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4B" w:rsidRDefault="00AB2F4B" w:rsidP="00AB2F4B">
      <w:pPr>
        <w:pStyle w:val="a3"/>
        <w:spacing w:before="0" w:beforeAutospacing="0" w:after="0" w:afterAutospacing="0"/>
        <w:jc w:val="center"/>
        <w:rPr>
          <w:color w:val="333333"/>
          <w:sz w:val="21"/>
          <w:szCs w:val="21"/>
        </w:rPr>
      </w:pPr>
      <w:r>
        <w:rPr>
          <w:rStyle w:val="a4"/>
          <w:color w:val="000000"/>
          <w:sz w:val="28"/>
          <w:szCs w:val="28"/>
        </w:rPr>
        <w:t>МИНИСТЕРСТВО ПРОСВЕЩЕНИЯ РОССИЙСКОЙ ФЕДЕРАЦИИ</w:t>
      </w:r>
    </w:p>
    <w:p w:rsidR="00AB2F4B" w:rsidRDefault="00AB2F4B" w:rsidP="00AB2F4B">
      <w:pPr>
        <w:pStyle w:val="a3"/>
        <w:spacing w:before="0" w:beforeAutospacing="0" w:after="0" w:afterAutospacing="0"/>
        <w:jc w:val="center"/>
        <w:rPr>
          <w:color w:val="333333"/>
          <w:sz w:val="21"/>
          <w:szCs w:val="21"/>
        </w:rPr>
      </w:pPr>
      <w:r>
        <w:rPr>
          <w:rStyle w:val="placeholder-mask"/>
          <w:b/>
          <w:bCs/>
          <w:color w:val="000000"/>
          <w:sz w:val="28"/>
          <w:szCs w:val="28"/>
        </w:rPr>
        <w:t>‌</w:t>
      </w:r>
      <w:r>
        <w:rPr>
          <w:rStyle w:val="placeholder"/>
          <w:b/>
          <w:bCs/>
          <w:color w:val="000000"/>
          <w:sz w:val="28"/>
          <w:szCs w:val="28"/>
        </w:rPr>
        <w:t>Министерство образования и науки Республики Тыва</w:t>
      </w:r>
      <w:r>
        <w:rPr>
          <w:b/>
          <w:bCs/>
          <w:color w:val="000000"/>
          <w:sz w:val="28"/>
          <w:szCs w:val="28"/>
        </w:rPr>
        <w:br/>
      </w:r>
      <w:r>
        <w:rPr>
          <w:rStyle w:val="placeholder-mask"/>
          <w:b/>
          <w:bCs/>
          <w:color w:val="000000"/>
          <w:sz w:val="28"/>
          <w:szCs w:val="28"/>
        </w:rPr>
        <w:t>‌</w:t>
      </w:r>
      <w:r>
        <w:rPr>
          <w:rStyle w:val="a4"/>
          <w:color w:val="000000"/>
          <w:sz w:val="28"/>
          <w:szCs w:val="28"/>
        </w:rPr>
        <w:t>‌</w:t>
      </w:r>
      <w:r w:rsidR="00592ECE">
        <w:rPr>
          <w:rStyle w:val="a4"/>
          <w:color w:val="000000"/>
          <w:sz w:val="28"/>
          <w:szCs w:val="28"/>
        </w:rPr>
        <w:t>Мэрия г</w:t>
      </w:r>
      <w:proofErr w:type="gramStart"/>
      <w:r w:rsidR="00592ECE">
        <w:rPr>
          <w:rStyle w:val="a4"/>
          <w:color w:val="000000"/>
          <w:sz w:val="28"/>
          <w:szCs w:val="28"/>
        </w:rPr>
        <w:t>.К</w:t>
      </w:r>
      <w:proofErr w:type="gramEnd"/>
      <w:r w:rsidR="00592ECE">
        <w:rPr>
          <w:rStyle w:val="a4"/>
          <w:color w:val="000000"/>
          <w:sz w:val="28"/>
          <w:szCs w:val="28"/>
        </w:rPr>
        <w:t>ызыла</w:t>
      </w:r>
      <w:r>
        <w:rPr>
          <w:rStyle w:val="a4"/>
          <w:color w:val="333333"/>
          <w:sz w:val="16"/>
          <w:szCs w:val="16"/>
        </w:rPr>
        <w:t> </w:t>
      </w:r>
    </w:p>
    <w:p w:rsidR="00AB2F4B" w:rsidRDefault="00AB2F4B" w:rsidP="00AB2F4B">
      <w:pPr>
        <w:pStyle w:val="a3"/>
        <w:spacing w:before="0" w:beforeAutospacing="0" w:after="0" w:afterAutospacing="0"/>
        <w:jc w:val="center"/>
        <w:rPr>
          <w:rStyle w:val="placeholder"/>
          <w:b/>
          <w:bCs/>
          <w:color w:val="000000"/>
          <w:sz w:val="28"/>
          <w:szCs w:val="28"/>
          <w:shd w:val="clear" w:color="auto" w:fill="FFFFFF"/>
        </w:rPr>
      </w:pPr>
      <w:r>
        <w:rPr>
          <w:rStyle w:val="placeholder-mask"/>
          <w:b/>
          <w:bCs/>
          <w:color w:val="000000"/>
          <w:sz w:val="28"/>
          <w:szCs w:val="28"/>
          <w:shd w:val="clear" w:color="auto" w:fill="FFFFFF"/>
        </w:rPr>
        <w:t>‌</w:t>
      </w:r>
      <w:r>
        <w:rPr>
          <w:rStyle w:val="placeholder"/>
          <w:b/>
          <w:bCs/>
          <w:color w:val="000000"/>
          <w:sz w:val="28"/>
          <w:szCs w:val="28"/>
          <w:shd w:val="clear" w:color="auto" w:fill="FFFFFF"/>
        </w:rPr>
        <w:t xml:space="preserve">МАОУ "Лицей №15 имени Героя Советского Союза Н.Н.Макаренко </w:t>
      </w:r>
    </w:p>
    <w:p w:rsidR="00AB2F4B" w:rsidRDefault="00AB2F4B" w:rsidP="00AB2F4B">
      <w:pPr>
        <w:pStyle w:val="a3"/>
        <w:spacing w:before="0" w:beforeAutospacing="0" w:after="0" w:afterAutospacing="0"/>
        <w:jc w:val="center"/>
        <w:rPr>
          <w:color w:val="333333"/>
          <w:sz w:val="21"/>
          <w:szCs w:val="21"/>
        </w:rPr>
      </w:pPr>
      <w:r>
        <w:rPr>
          <w:rStyle w:val="placeholder"/>
          <w:b/>
          <w:bCs/>
          <w:color w:val="000000"/>
          <w:sz w:val="28"/>
          <w:szCs w:val="28"/>
          <w:shd w:val="clear" w:color="auto" w:fill="FFFFFF"/>
        </w:rPr>
        <w:t>г. Кызыла Республики Тыва"</w:t>
      </w:r>
      <w:r>
        <w:rPr>
          <w:rStyle w:val="placeholder-mask"/>
          <w:b/>
          <w:bCs/>
          <w:color w:val="000000"/>
          <w:sz w:val="28"/>
          <w:szCs w:val="28"/>
          <w:shd w:val="clear" w:color="auto" w:fill="FFFFFF"/>
        </w:rPr>
        <w:t>‌</w:t>
      </w:r>
      <w:r>
        <w:rPr>
          <w:color w:val="333333"/>
          <w:sz w:val="21"/>
          <w:szCs w:val="21"/>
        </w:rPr>
        <w:t>​</w:t>
      </w:r>
    </w:p>
    <w:p w:rsidR="00AB2F4B" w:rsidRPr="00AB2F4B" w:rsidRDefault="00AB2F4B" w:rsidP="00AB2F4B">
      <w:pPr>
        <w:rPr>
          <w:lang w:eastAsia="ru-RU"/>
        </w:rPr>
      </w:pPr>
    </w:p>
    <w:p w:rsidR="00AB2F4B" w:rsidRDefault="00AB2F4B" w:rsidP="00AB2F4B">
      <w:pPr>
        <w:rPr>
          <w:lang w:eastAsia="ru-RU"/>
        </w:rPr>
      </w:pPr>
    </w:p>
    <w:p w:rsidR="00AB2F4B" w:rsidRPr="00CF51D2" w:rsidRDefault="00AB2F4B" w:rsidP="00AB2F4B">
      <w:pPr>
        <w:shd w:val="clear" w:color="auto" w:fill="FFFFFF"/>
        <w:tabs>
          <w:tab w:val="left" w:pos="708"/>
          <w:tab w:val="left" w:pos="1416"/>
          <w:tab w:val="left" w:pos="2124"/>
          <w:tab w:val="left" w:pos="2832"/>
          <w:tab w:val="left" w:pos="3540"/>
          <w:tab w:val="left" w:pos="4248"/>
          <w:tab w:val="left" w:pos="4956"/>
          <w:tab w:val="left" w:pos="5664"/>
          <w:tab w:val="left" w:pos="8198"/>
        </w:tabs>
        <w:rPr>
          <w:rFonts w:ascii="Times New Roman" w:eastAsia="Times New Roman" w:hAnsi="Times New Roman" w:cs="Times New Roman"/>
          <w:color w:val="333333"/>
          <w:sz w:val="21"/>
          <w:szCs w:val="21"/>
          <w:lang w:eastAsia="ru-RU"/>
        </w:rPr>
      </w:pPr>
      <w:proofErr w:type="gramStart"/>
      <w:r w:rsidRPr="00AB2F4B">
        <w:rPr>
          <w:rFonts w:ascii="Times New Roman" w:eastAsia="Times New Roman" w:hAnsi="Times New Roman" w:cs="Times New Roman"/>
          <w:color w:val="333333"/>
          <w:sz w:val="21"/>
          <w:szCs w:val="21"/>
          <w:lang w:eastAsia="ru-RU"/>
        </w:rPr>
        <w:t>РАССМОТРЕНО</w:t>
      </w:r>
      <w:proofErr w:type="gramEnd"/>
      <w:r>
        <w:rPr>
          <w:rFonts w:ascii="Times New Roman" w:eastAsia="Times New Roman" w:hAnsi="Times New Roman" w:cs="Times New Roman"/>
          <w:color w:val="333333"/>
          <w:sz w:val="21"/>
          <w:szCs w:val="21"/>
          <w:lang w:eastAsia="ru-RU"/>
        </w:rPr>
        <w:tab/>
        <w:t xml:space="preserve">                                    </w:t>
      </w:r>
      <w:r w:rsidRPr="00AB2F4B">
        <w:rPr>
          <w:rFonts w:ascii="Times New Roman" w:eastAsia="Times New Roman" w:hAnsi="Times New Roman" w:cs="Times New Roman"/>
          <w:color w:val="333333"/>
          <w:sz w:val="21"/>
          <w:szCs w:val="21"/>
          <w:lang w:eastAsia="ru-RU"/>
        </w:rPr>
        <w:t>СОГЛАСОВАНО</w:t>
      </w:r>
      <w:r>
        <w:rPr>
          <w:rFonts w:ascii="Times New Roman" w:eastAsia="Times New Roman" w:hAnsi="Times New Roman" w:cs="Times New Roman"/>
          <w:color w:val="333333"/>
          <w:sz w:val="21"/>
          <w:szCs w:val="21"/>
          <w:lang w:eastAsia="ru-RU"/>
        </w:rPr>
        <w:tab/>
      </w:r>
      <w:r>
        <w:rPr>
          <w:rFonts w:ascii="Times New Roman" w:eastAsia="Times New Roman" w:hAnsi="Times New Roman" w:cs="Times New Roman"/>
          <w:color w:val="333333"/>
          <w:sz w:val="21"/>
          <w:szCs w:val="21"/>
          <w:lang w:eastAsia="ru-RU"/>
        </w:rPr>
        <w:tab/>
      </w:r>
      <w:r w:rsidRPr="00CF51D2">
        <w:rPr>
          <w:rFonts w:ascii="Times New Roman" w:hAnsi="Times New Roman" w:cs="Times New Roman"/>
          <w:color w:val="333333"/>
          <w:sz w:val="21"/>
          <w:szCs w:val="21"/>
          <w:shd w:val="clear" w:color="auto" w:fill="FFFFFF"/>
        </w:rPr>
        <w:t>УТВЕРЖДЕНО</w:t>
      </w:r>
    </w:p>
    <w:p w:rsidR="00AB2F4B" w:rsidRDefault="00AB2F4B" w:rsidP="00AB2F4B">
      <w:pPr>
        <w:shd w:val="clear" w:color="auto" w:fill="FFFFFF"/>
        <w:tabs>
          <w:tab w:val="left" w:pos="3993"/>
          <w:tab w:val="left" w:pos="8198"/>
        </w:tabs>
        <w:spacing w:after="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 </w:t>
      </w:r>
      <w:r w:rsidRPr="00AB2F4B">
        <w:rPr>
          <w:rFonts w:ascii="Times New Roman" w:eastAsia="Times New Roman" w:hAnsi="Times New Roman" w:cs="Times New Roman"/>
          <w:color w:val="333333"/>
          <w:sz w:val="21"/>
          <w:szCs w:val="21"/>
          <w:lang w:eastAsia="ru-RU"/>
        </w:rPr>
        <w:t xml:space="preserve">Методическим объединением </w:t>
      </w:r>
      <w:r>
        <w:rPr>
          <w:rFonts w:ascii="Times New Roman" w:eastAsia="Times New Roman" w:hAnsi="Times New Roman" w:cs="Times New Roman"/>
          <w:color w:val="333333"/>
          <w:sz w:val="21"/>
          <w:szCs w:val="21"/>
          <w:lang w:eastAsia="ru-RU"/>
        </w:rPr>
        <w:tab/>
      </w:r>
      <w:r w:rsidRPr="00AB2F4B">
        <w:rPr>
          <w:rFonts w:ascii="Times New Roman" w:eastAsia="Times New Roman" w:hAnsi="Times New Roman" w:cs="Times New Roman"/>
          <w:color w:val="333333"/>
          <w:sz w:val="21"/>
          <w:szCs w:val="21"/>
          <w:lang w:eastAsia="ru-RU"/>
        </w:rPr>
        <w:t>Заместитель директора по НМР</w:t>
      </w:r>
      <w:r>
        <w:rPr>
          <w:rFonts w:ascii="Times New Roman" w:eastAsia="Times New Roman" w:hAnsi="Times New Roman" w:cs="Times New Roman"/>
          <w:color w:val="333333"/>
          <w:sz w:val="21"/>
          <w:szCs w:val="21"/>
          <w:lang w:eastAsia="ru-RU"/>
        </w:rPr>
        <w:tab/>
        <w:t>Директор</w:t>
      </w:r>
    </w:p>
    <w:p w:rsidR="00AB2F4B" w:rsidRPr="00AB2F4B" w:rsidRDefault="00AB2F4B" w:rsidP="00AB2F4B">
      <w:pPr>
        <w:shd w:val="clear" w:color="auto" w:fill="FFFFFF"/>
        <w:spacing w:after="0" w:line="240" w:lineRule="auto"/>
        <w:rPr>
          <w:rFonts w:ascii="Times New Roman" w:eastAsia="Times New Roman" w:hAnsi="Times New Roman" w:cs="Times New Roman"/>
          <w:color w:val="333333"/>
          <w:sz w:val="21"/>
          <w:szCs w:val="21"/>
          <w:lang w:eastAsia="ru-RU"/>
        </w:rPr>
      </w:pPr>
      <w:r w:rsidRPr="00AB2F4B">
        <w:rPr>
          <w:rFonts w:ascii="Times New Roman" w:eastAsia="Times New Roman" w:hAnsi="Times New Roman" w:cs="Times New Roman"/>
          <w:color w:val="333333"/>
          <w:sz w:val="21"/>
          <w:szCs w:val="21"/>
          <w:lang w:eastAsia="ru-RU"/>
        </w:rPr>
        <w:t>учителей физической культуры</w:t>
      </w:r>
    </w:p>
    <w:p w:rsidR="00AB2F4B" w:rsidRPr="00AB2F4B" w:rsidRDefault="00592ECE" w:rsidP="00AB2F4B">
      <w:pPr>
        <w:shd w:val="clear" w:color="auto" w:fill="FFFFFF"/>
        <w:spacing w:after="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председатель МО</w:t>
      </w:r>
      <w:r w:rsidR="00AB2F4B">
        <w:rPr>
          <w:rFonts w:ascii="Times New Roman" w:eastAsia="Times New Roman" w:hAnsi="Times New Roman" w:cs="Times New Roman"/>
          <w:color w:val="333333"/>
          <w:sz w:val="21"/>
          <w:szCs w:val="21"/>
          <w:lang w:eastAsia="ru-RU"/>
        </w:rPr>
        <w:t xml:space="preserve">                                                                            </w:t>
      </w:r>
    </w:p>
    <w:p w:rsidR="00AB2F4B" w:rsidRDefault="00AB2F4B" w:rsidP="00AB2F4B">
      <w:pPr>
        <w:tabs>
          <w:tab w:val="left" w:pos="3993"/>
          <w:tab w:val="left" w:pos="8231"/>
        </w:tabs>
        <w:spacing w:after="0" w:line="240" w:lineRule="auto"/>
        <w:rPr>
          <w:lang w:eastAsia="ru-RU"/>
        </w:rPr>
      </w:pPr>
      <w:r>
        <w:rPr>
          <w:lang w:eastAsia="ru-RU"/>
        </w:rPr>
        <w:t xml:space="preserve">__________________________ </w:t>
      </w:r>
      <w:r>
        <w:rPr>
          <w:lang w:eastAsia="ru-RU"/>
        </w:rPr>
        <w:tab/>
        <w:t>__________________________                     _______________________</w:t>
      </w:r>
    </w:p>
    <w:p w:rsidR="00AB2F4B" w:rsidRDefault="00AB2F4B" w:rsidP="00AB2F4B">
      <w:pPr>
        <w:tabs>
          <w:tab w:val="center" w:pos="5233"/>
          <w:tab w:val="left" w:pos="9065"/>
        </w:tabs>
        <w:spacing w:after="0" w:line="240" w:lineRule="auto"/>
        <w:rPr>
          <w:lang w:eastAsia="ru-RU"/>
        </w:rPr>
      </w:pPr>
      <w:r w:rsidRPr="00CF51D2">
        <w:rPr>
          <w:rFonts w:ascii="Times New Roman" w:hAnsi="Times New Roman" w:cs="Times New Roman"/>
          <w:lang w:eastAsia="ru-RU"/>
        </w:rPr>
        <w:t xml:space="preserve">                              Дмитриева С.В</w:t>
      </w:r>
      <w:r>
        <w:rPr>
          <w:lang w:eastAsia="ru-RU"/>
        </w:rPr>
        <w:t>.</w:t>
      </w:r>
      <w:r>
        <w:rPr>
          <w:lang w:eastAsia="ru-RU"/>
        </w:rPr>
        <w:tab/>
        <w:t xml:space="preserve">                                      </w:t>
      </w:r>
      <w:r w:rsidRPr="00CF51D2">
        <w:rPr>
          <w:rFonts w:ascii="Times New Roman" w:hAnsi="Times New Roman" w:cs="Times New Roman"/>
          <w:lang w:eastAsia="ru-RU"/>
        </w:rPr>
        <w:t>Кудрявцева Е.А</w:t>
      </w:r>
      <w:r>
        <w:rPr>
          <w:lang w:eastAsia="ru-RU"/>
        </w:rPr>
        <w:t>.</w:t>
      </w:r>
      <w:r>
        <w:rPr>
          <w:lang w:eastAsia="ru-RU"/>
        </w:rPr>
        <w:tab/>
      </w:r>
      <w:r w:rsidRPr="00CF51D2">
        <w:rPr>
          <w:rFonts w:ascii="Times New Roman" w:hAnsi="Times New Roman" w:cs="Times New Roman"/>
          <w:lang w:eastAsia="ru-RU"/>
        </w:rPr>
        <w:t xml:space="preserve">  </w:t>
      </w:r>
      <w:proofErr w:type="spellStart"/>
      <w:r w:rsidRPr="00CF51D2">
        <w:rPr>
          <w:rFonts w:ascii="Times New Roman" w:hAnsi="Times New Roman" w:cs="Times New Roman"/>
          <w:lang w:eastAsia="ru-RU"/>
        </w:rPr>
        <w:t>О.Л.Зеленова</w:t>
      </w:r>
      <w:proofErr w:type="spellEnd"/>
    </w:p>
    <w:p w:rsidR="00AB2F4B" w:rsidRDefault="00861816" w:rsidP="00861816">
      <w:pPr>
        <w:tabs>
          <w:tab w:val="left" w:pos="8084"/>
        </w:tabs>
        <w:rPr>
          <w:lang w:eastAsia="ru-RU"/>
        </w:rPr>
      </w:pPr>
      <w:r>
        <w:rPr>
          <w:lang w:eastAsia="ru-RU"/>
        </w:rPr>
        <w:tab/>
        <w:t>Приказ №127/д</w:t>
      </w:r>
    </w:p>
    <w:p w:rsidR="00AB2F4B" w:rsidRDefault="00AB2F4B" w:rsidP="00CF51D2">
      <w:pPr>
        <w:tabs>
          <w:tab w:val="left" w:pos="4107"/>
          <w:tab w:val="left" w:pos="8002"/>
        </w:tabs>
        <w:rPr>
          <w:lang w:eastAsia="ru-RU"/>
        </w:rPr>
      </w:pPr>
      <w:r w:rsidRPr="00CF51D2">
        <w:rPr>
          <w:rFonts w:ascii="Times New Roman" w:hAnsi="Times New Roman" w:cs="Times New Roman"/>
          <w:lang w:eastAsia="ru-RU"/>
        </w:rPr>
        <w:t xml:space="preserve">от </w:t>
      </w:r>
      <w:r w:rsidR="00592ECE">
        <w:rPr>
          <w:lang w:eastAsia="ru-RU"/>
        </w:rPr>
        <w:t>«28</w:t>
      </w:r>
      <w:r>
        <w:rPr>
          <w:lang w:eastAsia="ru-RU"/>
        </w:rPr>
        <w:t xml:space="preserve"> » ____</w:t>
      </w:r>
      <w:r w:rsidR="00592ECE">
        <w:rPr>
          <w:lang w:eastAsia="ru-RU"/>
        </w:rPr>
        <w:t>08____2023</w:t>
      </w:r>
      <w:r>
        <w:rPr>
          <w:lang w:eastAsia="ru-RU"/>
        </w:rPr>
        <w:t>г.</w:t>
      </w:r>
      <w:r>
        <w:rPr>
          <w:lang w:eastAsia="ru-RU"/>
        </w:rPr>
        <w:tab/>
      </w:r>
      <w:r w:rsidRPr="00CF51D2">
        <w:rPr>
          <w:rFonts w:ascii="Times New Roman" w:hAnsi="Times New Roman" w:cs="Times New Roman"/>
          <w:lang w:eastAsia="ru-RU"/>
        </w:rPr>
        <w:t xml:space="preserve">от </w:t>
      </w:r>
      <w:r w:rsidR="00592ECE">
        <w:rPr>
          <w:lang w:eastAsia="ru-RU"/>
        </w:rPr>
        <w:t>«28</w:t>
      </w:r>
      <w:r>
        <w:rPr>
          <w:lang w:eastAsia="ru-RU"/>
        </w:rPr>
        <w:t xml:space="preserve"> »</w:t>
      </w:r>
      <w:r w:rsidR="00CF51D2">
        <w:rPr>
          <w:lang w:eastAsia="ru-RU"/>
        </w:rPr>
        <w:t xml:space="preserve"> ____</w:t>
      </w:r>
      <w:r w:rsidR="00592ECE">
        <w:rPr>
          <w:lang w:eastAsia="ru-RU"/>
        </w:rPr>
        <w:t>08____2023</w:t>
      </w:r>
      <w:r w:rsidR="00CF51D2">
        <w:rPr>
          <w:lang w:eastAsia="ru-RU"/>
        </w:rPr>
        <w:t xml:space="preserve">г.                 </w:t>
      </w:r>
      <w:r w:rsidR="00592ECE">
        <w:rPr>
          <w:lang w:eastAsia="ru-RU"/>
        </w:rPr>
        <w:t xml:space="preserve">      </w:t>
      </w:r>
      <w:r w:rsidR="00CF51D2">
        <w:rPr>
          <w:lang w:eastAsia="ru-RU"/>
        </w:rPr>
        <w:t xml:space="preserve"> </w:t>
      </w:r>
      <w:r w:rsidR="00CF51D2" w:rsidRPr="00CF51D2">
        <w:rPr>
          <w:rFonts w:ascii="Times New Roman" w:hAnsi="Times New Roman" w:cs="Times New Roman"/>
          <w:lang w:eastAsia="ru-RU"/>
        </w:rPr>
        <w:t xml:space="preserve"> от</w:t>
      </w:r>
      <w:r w:rsidR="00592ECE">
        <w:rPr>
          <w:lang w:eastAsia="ru-RU"/>
        </w:rPr>
        <w:t xml:space="preserve">  «29</w:t>
      </w:r>
      <w:r w:rsidR="00CF51D2">
        <w:rPr>
          <w:lang w:eastAsia="ru-RU"/>
        </w:rPr>
        <w:t xml:space="preserve"> »_____</w:t>
      </w:r>
      <w:r w:rsidR="00592ECE">
        <w:rPr>
          <w:lang w:eastAsia="ru-RU"/>
        </w:rPr>
        <w:t>08____2023</w:t>
      </w:r>
      <w:r w:rsidR="00CF51D2">
        <w:rPr>
          <w:lang w:eastAsia="ru-RU"/>
        </w:rPr>
        <w:t>г.</w:t>
      </w:r>
    </w:p>
    <w:p w:rsidR="00CF51D2" w:rsidRDefault="00CF51D2" w:rsidP="00CF51D2">
      <w:pPr>
        <w:tabs>
          <w:tab w:val="left" w:pos="4107"/>
          <w:tab w:val="left" w:pos="8002"/>
        </w:tabs>
        <w:rPr>
          <w:lang w:eastAsia="ru-RU"/>
        </w:rPr>
      </w:pPr>
    </w:p>
    <w:p w:rsidR="00CF51D2" w:rsidRDefault="00CF51D2" w:rsidP="00CF51D2">
      <w:pPr>
        <w:tabs>
          <w:tab w:val="left" w:pos="4107"/>
          <w:tab w:val="left" w:pos="8002"/>
        </w:tabs>
        <w:rPr>
          <w:lang w:eastAsia="ru-RU"/>
        </w:rPr>
      </w:pPr>
    </w:p>
    <w:p w:rsidR="00CF51D2" w:rsidRPr="00CF51D2" w:rsidRDefault="00CF51D2" w:rsidP="00CF51D2">
      <w:pPr>
        <w:rPr>
          <w:lang w:eastAsia="ru-RU"/>
        </w:rPr>
      </w:pPr>
    </w:p>
    <w:p w:rsidR="00CF51D2" w:rsidRPr="00CF51D2" w:rsidRDefault="00CF51D2" w:rsidP="00CF51D2">
      <w:pPr>
        <w:rPr>
          <w:lang w:eastAsia="ru-RU"/>
        </w:rPr>
      </w:pPr>
    </w:p>
    <w:p w:rsidR="00CF51D2" w:rsidRDefault="00CF51D2" w:rsidP="00CF51D2">
      <w:pPr>
        <w:rPr>
          <w:lang w:eastAsia="ru-RU"/>
        </w:rPr>
      </w:pPr>
    </w:p>
    <w:p w:rsidR="00CF51D2" w:rsidRDefault="00CF51D2" w:rsidP="00CF51D2">
      <w:pPr>
        <w:pStyle w:val="a3"/>
        <w:spacing w:before="0" w:after="0" w:afterAutospacing="0"/>
        <w:jc w:val="center"/>
        <w:rPr>
          <w:color w:val="333333"/>
          <w:sz w:val="21"/>
          <w:szCs w:val="21"/>
        </w:rPr>
      </w:pPr>
      <w:r>
        <w:tab/>
      </w:r>
      <w:r>
        <w:rPr>
          <w:rStyle w:val="a4"/>
          <w:color w:val="000000"/>
          <w:sz w:val="32"/>
          <w:szCs w:val="32"/>
        </w:rPr>
        <w:t>РАБОЧАЯ ПРОГРАММА</w:t>
      </w:r>
    </w:p>
    <w:p w:rsidR="00CF51D2" w:rsidRDefault="00CF51D2" w:rsidP="00CF51D2">
      <w:pPr>
        <w:pStyle w:val="a3"/>
        <w:spacing w:before="0" w:after="0" w:afterAutospacing="0"/>
        <w:jc w:val="center"/>
        <w:rPr>
          <w:color w:val="333333"/>
          <w:sz w:val="21"/>
          <w:szCs w:val="21"/>
        </w:rPr>
      </w:pPr>
      <w:r>
        <w:rPr>
          <w:color w:val="000000"/>
          <w:sz w:val="32"/>
          <w:szCs w:val="32"/>
        </w:rPr>
        <w:t>(ID </w:t>
      </w:r>
      <w:r w:rsidR="00026478">
        <w:rPr>
          <w:color w:val="000000"/>
          <w:sz w:val="32"/>
          <w:szCs w:val="32"/>
          <w:shd w:val="clear" w:color="auto" w:fill="FFFFFF"/>
        </w:rPr>
        <w:t>1464402</w:t>
      </w:r>
      <w:r>
        <w:rPr>
          <w:color w:val="000000"/>
          <w:sz w:val="32"/>
          <w:szCs w:val="32"/>
        </w:rPr>
        <w:t>)</w:t>
      </w:r>
    </w:p>
    <w:p w:rsidR="00CF51D2" w:rsidRDefault="00CF51D2" w:rsidP="00CF51D2">
      <w:pPr>
        <w:pStyle w:val="a3"/>
        <w:spacing w:before="0" w:after="0" w:afterAutospacing="0"/>
        <w:jc w:val="center"/>
        <w:rPr>
          <w:color w:val="333333"/>
          <w:sz w:val="21"/>
          <w:szCs w:val="21"/>
        </w:rPr>
      </w:pPr>
      <w:r>
        <w:rPr>
          <w:color w:val="000000"/>
          <w:sz w:val="32"/>
          <w:szCs w:val="32"/>
        </w:rPr>
        <w:br/>
      </w:r>
    </w:p>
    <w:p w:rsidR="00CF51D2" w:rsidRDefault="00CF51D2" w:rsidP="00CF51D2">
      <w:pPr>
        <w:pStyle w:val="a3"/>
        <w:spacing w:before="0" w:after="0" w:afterAutospacing="0"/>
        <w:jc w:val="center"/>
        <w:rPr>
          <w:color w:val="333333"/>
          <w:sz w:val="21"/>
          <w:szCs w:val="21"/>
        </w:rPr>
      </w:pPr>
      <w:r>
        <w:rPr>
          <w:rStyle w:val="a4"/>
          <w:color w:val="000000"/>
          <w:sz w:val="36"/>
          <w:szCs w:val="36"/>
        </w:rPr>
        <w:t xml:space="preserve">учебного предмета «Физическая культура» </w:t>
      </w:r>
    </w:p>
    <w:p w:rsidR="00CF51D2" w:rsidRDefault="00CF51D2" w:rsidP="00CF51D2">
      <w:pPr>
        <w:pStyle w:val="a3"/>
        <w:spacing w:before="0" w:after="0" w:afterAutospacing="0"/>
        <w:jc w:val="center"/>
        <w:rPr>
          <w:color w:val="333333"/>
          <w:sz w:val="21"/>
          <w:szCs w:val="21"/>
        </w:rPr>
      </w:pPr>
      <w:r>
        <w:rPr>
          <w:color w:val="000000"/>
          <w:sz w:val="32"/>
          <w:szCs w:val="32"/>
        </w:rPr>
        <w:t xml:space="preserve">для обучающихся </w:t>
      </w:r>
      <w:r w:rsidR="00026478">
        <w:rPr>
          <w:color w:val="000000"/>
          <w:sz w:val="32"/>
          <w:szCs w:val="32"/>
        </w:rPr>
        <w:t>10</w:t>
      </w:r>
      <w:r>
        <w:rPr>
          <w:color w:val="000000"/>
          <w:sz w:val="32"/>
          <w:szCs w:val="32"/>
        </w:rPr>
        <w:t xml:space="preserve"> классов</w:t>
      </w:r>
    </w:p>
    <w:p w:rsidR="00CF51D2" w:rsidRDefault="00CF51D2" w:rsidP="00CF51D2">
      <w:pPr>
        <w:tabs>
          <w:tab w:val="left" w:pos="4320"/>
        </w:tabs>
        <w:rPr>
          <w:lang w:eastAsia="ru-RU"/>
        </w:rPr>
      </w:pPr>
    </w:p>
    <w:p w:rsidR="00CF51D2" w:rsidRPr="00CF51D2" w:rsidRDefault="00CF51D2" w:rsidP="00CF51D2">
      <w:pPr>
        <w:rPr>
          <w:lang w:eastAsia="ru-RU"/>
        </w:rPr>
      </w:pPr>
    </w:p>
    <w:p w:rsidR="00CF51D2" w:rsidRPr="00CF51D2" w:rsidRDefault="00CF51D2" w:rsidP="00CF51D2">
      <w:pPr>
        <w:rPr>
          <w:lang w:eastAsia="ru-RU"/>
        </w:rPr>
      </w:pPr>
    </w:p>
    <w:p w:rsidR="00CF51D2" w:rsidRPr="00CF51D2" w:rsidRDefault="00CF51D2" w:rsidP="00CF51D2">
      <w:pPr>
        <w:rPr>
          <w:lang w:eastAsia="ru-RU"/>
        </w:rPr>
      </w:pPr>
    </w:p>
    <w:p w:rsidR="00CF51D2" w:rsidRPr="00CF51D2" w:rsidRDefault="00CF51D2" w:rsidP="00CF51D2">
      <w:pPr>
        <w:rPr>
          <w:lang w:eastAsia="ru-RU"/>
        </w:rPr>
      </w:pPr>
    </w:p>
    <w:p w:rsidR="00CF51D2" w:rsidRDefault="00CF51D2" w:rsidP="00CF51D2">
      <w:pPr>
        <w:rPr>
          <w:lang w:eastAsia="ru-RU"/>
        </w:rPr>
      </w:pPr>
    </w:p>
    <w:p w:rsidR="00CF51D2" w:rsidRDefault="00CF51D2" w:rsidP="00CF51D2">
      <w:pPr>
        <w:jc w:val="center"/>
        <w:rPr>
          <w:rStyle w:val="placeholder"/>
          <w:rFonts w:ascii="Times New Roman" w:hAnsi="Times New Roman" w:cs="Times New Roman"/>
          <w:b/>
          <w:bCs/>
          <w:color w:val="000000"/>
          <w:sz w:val="28"/>
          <w:szCs w:val="28"/>
          <w:shd w:val="clear" w:color="auto" w:fill="FFFFFF"/>
        </w:rPr>
      </w:pPr>
      <w:r w:rsidRPr="00CF51D2">
        <w:rPr>
          <w:rStyle w:val="placeholder"/>
          <w:rFonts w:ascii="Times New Roman" w:hAnsi="Times New Roman" w:cs="Times New Roman"/>
          <w:b/>
          <w:bCs/>
          <w:color w:val="000000"/>
          <w:sz w:val="28"/>
          <w:szCs w:val="28"/>
          <w:shd w:val="clear" w:color="auto" w:fill="FFFFFF"/>
        </w:rPr>
        <w:t xml:space="preserve">Кызыл </w:t>
      </w:r>
      <w:r w:rsidRPr="00CF51D2">
        <w:rPr>
          <w:rStyle w:val="a4"/>
          <w:rFonts w:ascii="Times New Roman" w:hAnsi="Times New Roman" w:cs="Times New Roman"/>
          <w:color w:val="000000"/>
          <w:sz w:val="28"/>
          <w:szCs w:val="28"/>
          <w:shd w:val="clear" w:color="auto" w:fill="FFFFFF"/>
        </w:rPr>
        <w:t>‌ </w:t>
      </w:r>
      <w:r w:rsidRPr="00CF51D2">
        <w:rPr>
          <w:rStyle w:val="placeholder"/>
          <w:rFonts w:ascii="Times New Roman" w:hAnsi="Times New Roman" w:cs="Times New Roman"/>
          <w:b/>
          <w:bCs/>
          <w:color w:val="000000"/>
          <w:sz w:val="28"/>
          <w:szCs w:val="28"/>
          <w:shd w:val="clear" w:color="auto" w:fill="FFFFFF"/>
        </w:rPr>
        <w:t>2023г.</w:t>
      </w:r>
    </w:p>
    <w:p w:rsidR="00CF51D2" w:rsidRDefault="00CF51D2" w:rsidP="00CF51D2">
      <w:pPr>
        <w:jc w:val="center"/>
        <w:rPr>
          <w:rStyle w:val="placeholder"/>
          <w:rFonts w:ascii="Times New Roman" w:hAnsi="Times New Roman" w:cs="Times New Roman"/>
          <w:b/>
          <w:bCs/>
          <w:color w:val="000000"/>
          <w:sz w:val="28"/>
          <w:szCs w:val="28"/>
          <w:shd w:val="clear" w:color="auto" w:fill="FFFFFF"/>
        </w:rPr>
      </w:pPr>
    </w:p>
    <w:p w:rsidR="00026478" w:rsidRPr="00026478" w:rsidRDefault="00026478" w:rsidP="0002647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026478">
        <w:rPr>
          <w:rFonts w:ascii="Times New Roman" w:eastAsia="Times New Roman" w:hAnsi="Times New Roman" w:cs="Times New Roman"/>
          <w:b/>
          <w:bCs/>
          <w:color w:val="333333"/>
          <w:sz w:val="24"/>
          <w:szCs w:val="24"/>
          <w:lang w:eastAsia="ru-RU"/>
        </w:rPr>
        <w:lastRenderedPageBreak/>
        <w:t>ПОЯСНИТЕЛЬНАЯ ЗАПИСКА</w:t>
      </w:r>
    </w:p>
    <w:p w:rsidR="00026478" w:rsidRPr="00026478" w:rsidRDefault="00026478" w:rsidP="0002647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 xml:space="preserve">Программа </w:t>
      </w:r>
      <w:r w:rsidR="008F1EE0">
        <w:rPr>
          <w:rFonts w:ascii="Times New Roman" w:eastAsia="Times New Roman" w:hAnsi="Times New Roman" w:cs="Times New Roman"/>
          <w:color w:val="000000"/>
          <w:sz w:val="24"/>
          <w:szCs w:val="24"/>
          <w:lang w:eastAsia="ru-RU"/>
        </w:rPr>
        <w:t>по физической культуре для 10</w:t>
      </w:r>
      <w:r w:rsidRPr="00026478">
        <w:rPr>
          <w:rFonts w:ascii="Times New Roman" w:eastAsia="Times New Roman" w:hAnsi="Times New Roman" w:cs="Times New Roman"/>
          <w:color w:val="000000"/>
          <w:sz w:val="24"/>
          <w:szCs w:val="24"/>
          <w:lang w:eastAsia="ru-RU"/>
        </w:rPr>
        <w:t xml:space="preserve">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gramStart"/>
      <w:r w:rsidRPr="00026478">
        <w:rPr>
          <w:rFonts w:ascii="Times New Roman" w:eastAsia="Times New Roman" w:hAnsi="Times New Roman" w:cs="Times New Roman"/>
          <w:color w:val="000000"/>
          <w:sz w:val="24"/>
          <w:szCs w:val="24"/>
          <w:lang w:eastAsia="ru-RU"/>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roofErr w:type="gramEnd"/>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026478">
        <w:rPr>
          <w:rFonts w:ascii="Times New Roman" w:eastAsia="Times New Roman" w:hAnsi="Times New Roman" w:cs="Times New Roman"/>
          <w:color w:val="000000"/>
          <w:sz w:val="24"/>
          <w:szCs w:val="24"/>
          <w:lang w:eastAsia="ru-RU"/>
        </w:rPr>
        <w:t>обучающихся</w:t>
      </w:r>
      <w:proofErr w:type="gramEnd"/>
      <w:r w:rsidRPr="00026478">
        <w:rPr>
          <w:rFonts w:ascii="Times New Roman" w:eastAsia="Times New Roman" w:hAnsi="Times New Roman" w:cs="Times New Roman"/>
          <w:color w:val="000000"/>
          <w:sz w:val="24"/>
          <w:szCs w:val="24"/>
          <w:lang w:eastAsia="ru-RU"/>
        </w:rPr>
        <w:t xml:space="preserve"> в области физической культуры.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w:t>
      </w:r>
      <w:r w:rsidR="008F1EE0">
        <w:rPr>
          <w:rFonts w:ascii="Times New Roman" w:eastAsia="Times New Roman" w:hAnsi="Times New Roman" w:cs="Times New Roman"/>
          <w:color w:val="000000"/>
          <w:sz w:val="24"/>
          <w:szCs w:val="24"/>
          <w:lang w:eastAsia="ru-RU"/>
        </w:rPr>
        <w:t xml:space="preserve">е по физической культуре для 10 </w:t>
      </w:r>
      <w:r w:rsidRPr="00026478">
        <w:rPr>
          <w:rFonts w:ascii="Times New Roman" w:eastAsia="Times New Roman" w:hAnsi="Times New Roman" w:cs="Times New Roman"/>
          <w:color w:val="000000"/>
          <w:sz w:val="24"/>
          <w:szCs w:val="24"/>
          <w:lang w:eastAsia="ru-RU"/>
        </w:rPr>
        <w:t xml:space="preserve">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w:t>
      </w:r>
      <w:r w:rsidRPr="00026478">
        <w:rPr>
          <w:rFonts w:ascii="Times New Roman" w:eastAsia="Times New Roman" w:hAnsi="Times New Roman" w:cs="Times New Roman"/>
          <w:color w:val="000000"/>
          <w:sz w:val="24"/>
          <w:szCs w:val="24"/>
          <w:lang w:eastAsia="ru-RU"/>
        </w:rPr>
        <w:lastRenderedPageBreak/>
        <w:t>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026478">
        <w:rPr>
          <w:rFonts w:ascii="Times New Roman" w:eastAsia="Times New Roman" w:hAnsi="Times New Roman" w:cs="Times New Roman"/>
          <w:color w:val="000000"/>
          <w:sz w:val="24"/>
          <w:szCs w:val="24"/>
          <w:lang w:eastAsia="ru-RU"/>
        </w:rPr>
        <w:t>достиженческой</w:t>
      </w:r>
      <w:proofErr w:type="spellEnd"/>
      <w:r w:rsidRPr="00026478">
        <w:rPr>
          <w:rFonts w:ascii="Times New Roman" w:eastAsia="Times New Roman" w:hAnsi="Times New Roman" w:cs="Times New Roman"/>
          <w:color w:val="000000"/>
          <w:sz w:val="24"/>
          <w:szCs w:val="24"/>
          <w:lang w:eastAsia="ru-RU"/>
        </w:rPr>
        <w:t xml:space="preserve"> и </w:t>
      </w:r>
      <w:proofErr w:type="spellStart"/>
      <w:r w:rsidRPr="00026478">
        <w:rPr>
          <w:rFonts w:ascii="Times New Roman" w:eastAsia="Times New Roman" w:hAnsi="Times New Roman" w:cs="Times New Roman"/>
          <w:color w:val="000000"/>
          <w:sz w:val="24"/>
          <w:szCs w:val="24"/>
          <w:lang w:eastAsia="ru-RU"/>
        </w:rPr>
        <w:t>прикладно</w:t>
      </w:r>
      <w:proofErr w:type="spellEnd"/>
      <w:r w:rsidRPr="00026478">
        <w:rPr>
          <w:rFonts w:ascii="Times New Roman" w:eastAsia="Times New Roman" w:hAnsi="Times New Roman" w:cs="Times New Roman"/>
          <w:color w:val="000000"/>
          <w:sz w:val="24"/>
          <w:szCs w:val="24"/>
          <w:lang w:eastAsia="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026478">
        <w:rPr>
          <w:rFonts w:ascii="Times New Roman" w:eastAsia="Times New Roman" w:hAnsi="Times New Roman" w:cs="Times New Roman"/>
          <w:color w:val="000000"/>
          <w:sz w:val="24"/>
          <w:szCs w:val="24"/>
          <w:lang w:eastAsia="ru-RU"/>
        </w:rPr>
        <w:t>операциональным</w:t>
      </w:r>
      <w:proofErr w:type="spellEnd"/>
      <w:r w:rsidRPr="00026478">
        <w:rPr>
          <w:rFonts w:ascii="Times New Roman" w:eastAsia="Times New Roman" w:hAnsi="Times New Roman" w:cs="Times New Roman"/>
          <w:color w:val="000000"/>
          <w:sz w:val="24"/>
          <w:szCs w:val="24"/>
          <w:lang w:eastAsia="ru-RU"/>
        </w:rPr>
        <w:t xml:space="preserve"> (способы самостоятельной деятельности) и мотивационно-процессуальным (физическое совершенствование).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gramStart"/>
      <w:r w:rsidRPr="00026478">
        <w:rPr>
          <w:rFonts w:ascii="Times New Roman" w:eastAsia="Times New Roman" w:hAnsi="Times New Roman" w:cs="Times New Roman"/>
          <w:color w:val="000000"/>
          <w:sz w:val="24"/>
          <w:szCs w:val="24"/>
          <w:lang w:eastAsia="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026478">
        <w:rPr>
          <w:rFonts w:ascii="Times New Roman" w:eastAsia="Times New Roman" w:hAnsi="Times New Roman" w:cs="Times New Roman"/>
          <w:color w:val="000000"/>
          <w:sz w:val="24"/>
          <w:szCs w:val="24"/>
          <w:lang w:eastAsia="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000000"/>
          <w:sz w:val="24"/>
          <w:szCs w:val="24"/>
          <w:lang w:eastAsia="ru-RU"/>
        </w:rPr>
        <w:t xml:space="preserve">‌Общее число часов, рекомендованных для изучения физической культуры, </w:t>
      </w:r>
      <w:proofErr w:type="gramStart"/>
      <w:r w:rsidRPr="00026478">
        <w:rPr>
          <w:rFonts w:ascii="Times New Roman" w:eastAsia="Times New Roman" w:hAnsi="Times New Roman" w:cs="Times New Roman"/>
          <w:color w:val="000000"/>
          <w:sz w:val="24"/>
          <w:szCs w:val="24"/>
          <w:lang w:eastAsia="ru-RU"/>
        </w:rPr>
        <w:t>–в</w:t>
      </w:r>
      <w:proofErr w:type="gramEnd"/>
      <w:r w:rsidRPr="00026478">
        <w:rPr>
          <w:rFonts w:ascii="Times New Roman" w:eastAsia="Times New Roman" w:hAnsi="Times New Roman" w:cs="Times New Roman"/>
          <w:color w:val="000000"/>
          <w:sz w:val="24"/>
          <w:szCs w:val="24"/>
          <w:lang w:eastAsia="ru-RU"/>
        </w:rPr>
        <w:t xml:space="preserve"> 10 </w:t>
      </w:r>
      <w:r w:rsidR="008F1EE0">
        <w:rPr>
          <w:rFonts w:ascii="Times New Roman" w:eastAsia="Times New Roman" w:hAnsi="Times New Roman" w:cs="Times New Roman"/>
          <w:color w:val="000000"/>
          <w:sz w:val="24"/>
          <w:szCs w:val="24"/>
          <w:lang w:eastAsia="ru-RU"/>
        </w:rPr>
        <w:t xml:space="preserve">а, б, в </w:t>
      </w:r>
      <w:r w:rsidRPr="00026478">
        <w:rPr>
          <w:rFonts w:ascii="Times New Roman" w:eastAsia="Times New Roman" w:hAnsi="Times New Roman" w:cs="Times New Roman"/>
          <w:color w:val="000000"/>
          <w:sz w:val="24"/>
          <w:szCs w:val="24"/>
          <w:lang w:eastAsia="ru-RU"/>
        </w:rPr>
        <w:t xml:space="preserve">классе – </w:t>
      </w:r>
      <w:r w:rsidR="008F1EE0">
        <w:rPr>
          <w:rFonts w:ascii="Times New Roman" w:eastAsia="Times New Roman" w:hAnsi="Times New Roman" w:cs="Times New Roman"/>
          <w:color w:val="000000"/>
          <w:sz w:val="24"/>
          <w:szCs w:val="24"/>
          <w:lang w:eastAsia="ru-RU"/>
        </w:rPr>
        <w:t xml:space="preserve">68 часов (2 часа в неделю), в 10 </w:t>
      </w:r>
      <w:proofErr w:type="spellStart"/>
      <w:r w:rsidR="008F1EE0">
        <w:rPr>
          <w:rFonts w:ascii="Times New Roman" w:eastAsia="Times New Roman" w:hAnsi="Times New Roman" w:cs="Times New Roman"/>
          <w:color w:val="000000"/>
          <w:sz w:val="24"/>
          <w:szCs w:val="24"/>
          <w:lang w:eastAsia="ru-RU"/>
        </w:rPr>
        <w:t>г,д</w:t>
      </w:r>
      <w:proofErr w:type="spellEnd"/>
      <w:r w:rsidRPr="00026478">
        <w:rPr>
          <w:rFonts w:ascii="Times New Roman" w:eastAsia="Times New Roman" w:hAnsi="Times New Roman" w:cs="Times New Roman"/>
          <w:color w:val="000000"/>
          <w:sz w:val="24"/>
          <w:szCs w:val="24"/>
          <w:lang w:eastAsia="ru-RU"/>
        </w:rPr>
        <w:t xml:space="preserve">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p>
    <w:p w:rsidR="008F1EE0"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color w:val="333333"/>
          <w:sz w:val="24"/>
          <w:szCs w:val="24"/>
          <w:lang w:eastAsia="ru-RU"/>
        </w:rPr>
        <w:lastRenderedPageBreak/>
        <w:t>СОДЕРЖАНИЕ УЧЕБНОГО ПРЕДМЕТА</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color w:val="333333"/>
          <w:sz w:val="24"/>
          <w:szCs w:val="24"/>
          <w:lang w:eastAsia="ru-RU"/>
        </w:rPr>
        <w:br/>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w:t>
      </w:r>
      <w:r w:rsidRPr="00026478">
        <w:rPr>
          <w:rFonts w:ascii="Times New Roman" w:eastAsia="Times New Roman" w:hAnsi="Times New Roman" w:cs="Times New Roman"/>
          <w:b/>
          <w:bCs/>
          <w:color w:val="333333"/>
          <w:sz w:val="24"/>
          <w:szCs w:val="24"/>
          <w:lang w:eastAsia="ru-RU"/>
        </w:rPr>
        <w:t>10 КЛАСС</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color w:val="333333"/>
          <w:sz w:val="24"/>
          <w:szCs w:val="24"/>
          <w:lang w:eastAsia="ru-RU"/>
        </w:rPr>
        <w:br/>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i/>
          <w:iCs/>
          <w:color w:val="333333"/>
          <w:sz w:val="24"/>
          <w:szCs w:val="24"/>
          <w:lang w:eastAsia="ru-RU"/>
        </w:rPr>
        <w:t>Знания о физической культуре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026478">
        <w:rPr>
          <w:rFonts w:ascii="Times New Roman" w:eastAsia="Times New Roman" w:hAnsi="Times New Roman" w:cs="Times New Roman"/>
          <w:color w:val="333333"/>
          <w:sz w:val="24"/>
          <w:szCs w:val="24"/>
          <w:lang w:eastAsia="ru-RU"/>
        </w:rPr>
        <w:t>прикладно</w:t>
      </w:r>
      <w:proofErr w:type="spellEnd"/>
      <w:r w:rsidRPr="00026478">
        <w:rPr>
          <w:rFonts w:ascii="Times New Roman" w:eastAsia="Times New Roman" w:hAnsi="Times New Roman" w:cs="Times New Roman"/>
          <w:color w:val="333333"/>
          <w:sz w:val="24"/>
          <w:szCs w:val="24"/>
          <w:lang w:eastAsia="ru-RU"/>
        </w:rPr>
        <w:t xml:space="preserve">-ориентированная, </w:t>
      </w:r>
      <w:proofErr w:type="spellStart"/>
      <w:r w:rsidRPr="00026478">
        <w:rPr>
          <w:rFonts w:ascii="Times New Roman" w:eastAsia="Times New Roman" w:hAnsi="Times New Roman" w:cs="Times New Roman"/>
          <w:color w:val="333333"/>
          <w:sz w:val="24"/>
          <w:szCs w:val="24"/>
          <w:lang w:eastAsia="ru-RU"/>
        </w:rPr>
        <w:t>соревновательно-достиженческая</w:t>
      </w:r>
      <w:proofErr w:type="spellEnd"/>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Всероссийский физкультурно-спортивный комплекс «Готов к труду и обороне» как основа </w:t>
      </w:r>
      <w:proofErr w:type="spellStart"/>
      <w:r w:rsidRPr="00026478">
        <w:rPr>
          <w:rFonts w:ascii="Times New Roman" w:eastAsia="Times New Roman" w:hAnsi="Times New Roman" w:cs="Times New Roman"/>
          <w:color w:val="333333"/>
          <w:sz w:val="24"/>
          <w:szCs w:val="24"/>
          <w:lang w:eastAsia="ru-RU"/>
        </w:rPr>
        <w:t>прикладно</w:t>
      </w:r>
      <w:proofErr w:type="spellEnd"/>
      <w:r w:rsidRPr="00026478">
        <w:rPr>
          <w:rFonts w:ascii="Times New Roman" w:eastAsia="Times New Roman" w:hAnsi="Times New Roman" w:cs="Times New Roman"/>
          <w:color w:val="333333"/>
          <w:sz w:val="24"/>
          <w:szCs w:val="24"/>
          <w:lang w:eastAsia="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i/>
          <w:iCs/>
          <w:color w:val="333333"/>
          <w:sz w:val="24"/>
          <w:szCs w:val="24"/>
          <w:lang w:eastAsia="ru-RU"/>
        </w:rPr>
        <w:t>Способы самостоятельной двигательной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026478">
        <w:rPr>
          <w:rFonts w:ascii="Times New Roman" w:eastAsia="Times New Roman" w:hAnsi="Times New Roman" w:cs="Times New Roman"/>
          <w:color w:val="333333"/>
          <w:sz w:val="24"/>
          <w:szCs w:val="24"/>
          <w:lang w:eastAsia="ru-RU"/>
        </w:rPr>
        <w:t>Руфье</w:t>
      </w:r>
      <w:proofErr w:type="spellEnd"/>
      <w:r w:rsidRPr="00026478">
        <w:rPr>
          <w:rFonts w:ascii="Times New Roman" w:eastAsia="Times New Roman" w:hAnsi="Times New Roman" w:cs="Times New Roman"/>
          <w:color w:val="333333"/>
          <w:sz w:val="24"/>
          <w:szCs w:val="24"/>
          <w:lang w:eastAsia="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i/>
          <w:iCs/>
          <w:color w:val="333333"/>
          <w:sz w:val="24"/>
          <w:szCs w:val="24"/>
          <w:lang w:eastAsia="ru-RU"/>
        </w:rPr>
        <w:t>Физическое совершенствование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Физкультурно-оздоровительная деятельность.</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Спортивно-оздоровительная деятельность.</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Модуль «Спортивные игры».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lastRenderedPageBreak/>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spellStart"/>
      <w:r w:rsidRPr="00026478">
        <w:rPr>
          <w:rFonts w:ascii="Times New Roman" w:eastAsia="Times New Roman" w:hAnsi="Times New Roman" w:cs="Times New Roman"/>
          <w:i/>
          <w:iCs/>
          <w:color w:val="333333"/>
          <w:sz w:val="24"/>
          <w:szCs w:val="24"/>
          <w:lang w:eastAsia="ru-RU"/>
        </w:rPr>
        <w:t>Прикладно</w:t>
      </w:r>
      <w:proofErr w:type="spellEnd"/>
      <w:r w:rsidRPr="00026478">
        <w:rPr>
          <w:rFonts w:ascii="Times New Roman" w:eastAsia="Times New Roman" w:hAnsi="Times New Roman" w:cs="Times New Roman"/>
          <w:i/>
          <w:iCs/>
          <w:color w:val="333333"/>
          <w:sz w:val="24"/>
          <w:szCs w:val="24"/>
          <w:lang w:eastAsia="ru-RU"/>
        </w:rPr>
        <w:t>-ориентированная двигательная деятельность.</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bookmarkStart w:id="0" w:name="_Toc137510617"/>
      <w:bookmarkEnd w:id="0"/>
      <w:r w:rsidRPr="00026478">
        <w:rPr>
          <w:rFonts w:ascii="Times New Roman" w:eastAsia="Times New Roman" w:hAnsi="Times New Roman" w:cs="Times New Roman"/>
          <w:color w:val="333333"/>
          <w:sz w:val="24"/>
          <w:szCs w:val="24"/>
          <w:lang w:eastAsia="ru-RU"/>
        </w:rPr>
        <w:br/>
      </w:r>
    </w:p>
    <w:p w:rsidR="00026478" w:rsidRPr="00026478" w:rsidRDefault="00026478" w:rsidP="008F1EE0">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Баскетбол. Повторение правил игры в баскетбол, соблюдение их в процессе игровой </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i/>
          <w:iCs/>
          <w:color w:val="333333"/>
          <w:sz w:val="24"/>
          <w:szCs w:val="24"/>
          <w:lang w:eastAsia="ru-RU"/>
        </w:rPr>
        <w:t>Программа вариативного модуля «Базовая физическая подготовка».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Общая физическая подготовка.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Развитие силовых способностей</w:t>
      </w:r>
      <w:r w:rsidRPr="00026478">
        <w:rPr>
          <w:rFonts w:ascii="Times New Roman" w:eastAsia="Times New Roman" w:hAnsi="Times New Roman" w:cs="Times New Roman"/>
          <w:color w:val="333333"/>
          <w:sz w:val="24"/>
          <w:szCs w:val="24"/>
          <w:lang w:eastAsia="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26478">
        <w:rPr>
          <w:rFonts w:ascii="Times New Roman" w:eastAsia="Times New Roman" w:hAnsi="Times New Roman" w:cs="Times New Roman"/>
          <w:color w:val="333333"/>
          <w:sz w:val="24"/>
          <w:szCs w:val="24"/>
          <w:lang w:eastAsia="ru-RU"/>
        </w:rPr>
        <w:t>напрыгивание</w:t>
      </w:r>
      <w:proofErr w:type="spellEnd"/>
      <w:r w:rsidRPr="00026478">
        <w:rPr>
          <w:rFonts w:ascii="Times New Roman" w:eastAsia="Times New Roman" w:hAnsi="Times New Roman" w:cs="Times New Roman"/>
          <w:color w:val="333333"/>
          <w:sz w:val="24"/>
          <w:szCs w:val="24"/>
          <w:lang w:eastAsia="ru-RU"/>
        </w:rPr>
        <w:t xml:space="preserve"> и спрыгивание, прыжки через скакалку, </w:t>
      </w:r>
      <w:proofErr w:type="spellStart"/>
      <w:r w:rsidRPr="00026478">
        <w:rPr>
          <w:rFonts w:ascii="Times New Roman" w:eastAsia="Times New Roman" w:hAnsi="Times New Roman" w:cs="Times New Roman"/>
          <w:color w:val="333333"/>
          <w:sz w:val="24"/>
          <w:szCs w:val="24"/>
          <w:lang w:eastAsia="ru-RU"/>
        </w:rPr>
        <w:t>многоскоки</w:t>
      </w:r>
      <w:proofErr w:type="spellEnd"/>
      <w:r w:rsidRPr="00026478">
        <w:rPr>
          <w:rFonts w:ascii="Times New Roman" w:eastAsia="Times New Roman" w:hAnsi="Times New Roman" w:cs="Times New Roman"/>
          <w:color w:val="333333"/>
          <w:sz w:val="24"/>
          <w:szCs w:val="24"/>
          <w:lang w:eastAsia="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026478">
        <w:rPr>
          <w:rFonts w:ascii="Times New Roman" w:eastAsia="Times New Roman" w:hAnsi="Times New Roman" w:cs="Times New Roman"/>
          <w:color w:val="333333"/>
          <w:sz w:val="24"/>
          <w:szCs w:val="24"/>
          <w:lang w:eastAsia="ru-RU"/>
        </w:rPr>
        <w:t>другое</w:t>
      </w:r>
      <w:proofErr w:type="gramEnd"/>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Развитие скоростных способностей.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026478">
        <w:rPr>
          <w:rFonts w:ascii="Times New Roman" w:eastAsia="Times New Roman" w:hAnsi="Times New Roman" w:cs="Times New Roman"/>
          <w:color w:val="333333"/>
          <w:sz w:val="24"/>
          <w:szCs w:val="24"/>
          <w:lang w:eastAsia="ru-RU"/>
        </w:rPr>
        <w:t>прямой</w:t>
      </w:r>
      <w:proofErr w:type="gramEnd"/>
      <w:r w:rsidRPr="00026478">
        <w:rPr>
          <w:rFonts w:ascii="Times New Roman" w:eastAsia="Times New Roman" w:hAnsi="Times New Roman" w:cs="Times New Roman"/>
          <w:color w:val="333333"/>
          <w:sz w:val="24"/>
          <w:szCs w:val="24"/>
          <w:lang w:eastAsia="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026478">
        <w:rPr>
          <w:rFonts w:ascii="Times New Roman" w:eastAsia="Times New Roman" w:hAnsi="Times New Roman" w:cs="Times New Roman"/>
          <w:color w:val="333333"/>
          <w:sz w:val="24"/>
          <w:szCs w:val="24"/>
          <w:lang w:eastAsia="ru-RU"/>
        </w:rPr>
        <w:t>обегание</w:t>
      </w:r>
      <w:proofErr w:type="spellEnd"/>
      <w:r w:rsidRPr="00026478">
        <w:rPr>
          <w:rFonts w:ascii="Times New Roman" w:eastAsia="Times New Roman" w:hAnsi="Times New Roman" w:cs="Times New Roman"/>
          <w:color w:val="333333"/>
          <w:sz w:val="24"/>
          <w:szCs w:val="24"/>
          <w:lang w:eastAsia="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Развитие выносливости.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26478">
        <w:rPr>
          <w:rFonts w:ascii="Times New Roman" w:eastAsia="Times New Roman" w:hAnsi="Times New Roman" w:cs="Times New Roman"/>
          <w:color w:val="333333"/>
          <w:sz w:val="24"/>
          <w:szCs w:val="24"/>
          <w:lang w:eastAsia="ru-RU"/>
        </w:rPr>
        <w:t>субмаксимальной</w:t>
      </w:r>
      <w:proofErr w:type="spellEnd"/>
      <w:r w:rsidRPr="00026478">
        <w:rPr>
          <w:rFonts w:ascii="Times New Roman" w:eastAsia="Times New Roman" w:hAnsi="Times New Roman" w:cs="Times New Roman"/>
          <w:color w:val="333333"/>
          <w:sz w:val="24"/>
          <w:szCs w:val="24"/>
          <w:lang w:eastAsia="ru-RU"/>
        </w:rPr>
        <w:t xml:space="preserve"> интенсивности. Кроссовый бег и марш-бросок на лыжах.</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Развитие координации движений.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w:t>
      </w:r>
      <w:r w:rsidRPr="00026478">
        <w:rPr>
          <w:rFonts w:ascii="Times New Roman" w:eastAsia="Times New Roman" w:hAnsi="Times New Roman" w:cs="Times New Roman"/>
          <w:color w:val="333333"/>
          <w:sz w:val="24"/>
          <w:szCs w:val="24"/>
          <w:lang w:eastAsia="ru-RU"/>
        </w:rPr>
        <w:lastRenderedPageBreak/>
        <w:t>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Развитие гибкости.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26478">
        <w:rPr>
          <w:rFonts w:ascii="Times New Roman" w:eastAsia="Times New Roman" w:hAnsi="Times New Roman" w:cs="Times New Roman"/>
          <w:color w:val="333333"/>
          <w:sz w:val="24"/>
          <w:szCs w:val="24"/>
          <w:lang w:eastAsia="ru-RU"/>
        </w:rPr>
        <w:t>полушпагат</w:t>
      </w:r>
      <w:proofErr w:type="spellEnd"/>
      <w:r w:rsidRPr="00026478">
        <w:rPr>
          <w:rFonts w:ascii="Times New Roman" w:eastAsia="Times New Roman" w:hAnsi="Times New Roman" w:cs="Times New Roman"/>
          <w:color w:val="333333"/>
          <w:sz w:val="24"/>
          <w:szCs w:val="24"/>
          <w:lang w:eastAsia="ru-RU"/>
        </w:rPr>
        <w:t xml:space="preserve">, шпагат, </w:t>
      </w:r>
      <w:proofErr w:type="spellStart"/>
      <w:r w:rsidRPr="00026478">
        <w:rPr>
          <w:rFonts w:ascii="Times New Roman" w:eastAsia="Times New Roman" w:hAnsi="Times New Roman" w:cs="Times New Roman"/>
          <w:color w:val="333333"/>
          <w:sz w:val="24"/>
          <w:szCs w:val="24"/>
          <w:lang w:eastAsia="ru-RU"/>
        </w:rPr>
        <w:t>выкруты</w:t>
      </w:r>
      <w:proofErr w:type="spellEnd"/>
      <w:r w:rsidRPr="00026478">
        <w:rPr>
          <w:rFonts w:ascii="Times New Roman" w:eastAsia="Times New Roman" w:hAnsi="Times New Roman" w:cs="Times New Roman"/>
          <w:color w:val="333333"/>
          <w:sz w:val="24"/>
          <w:szCs w:val="24"/>
          <w:lang w:eastAsia="ru-RU"/>
        </w:rPr>
        <w:t xml:space="preserve"> гимнастической палки).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Упражнения культурно-этнической направленности. Сюжетно-образные и обрядовые игры. Технические действия национальных видов спорта.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Специальная физическая подготовка.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Модуль «Гимнастика»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26478">
        <w:rPr>
          <w:rFonts w:ascii="Times New Roman" w:eastAsia="Times New Roman" w:hAnsi="Times New Roman" w:cs="Times New Roman"/>
          <w:color w:val="333333"/>
          <w:sz w:val="24"/>
          <w:szCs w:val="24"/>
          <w:lang w:eastAsia="ru-RU"/>
        </w:rPr>
        <w:t>выкруты</w:t>
      </w:r>
      <w:proofErr w:type="spellEnd"/>
      <w:r w:rsidRPr="00026478">
        <w:rPr>
          <w:rFonts w:ascii="Times New Roman" w:eastAsia="Times New Roman" w:hAnsi="Times New Roman" w:cs="Times New Roman"/>
          <w:color w:val="333333"/>
          <w:sz w:val="24"/>
          <w:szCs w:val="24"/>
          <w:lang w:eastAsia="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26478">
        <w:rPr>
          <w:rFonts w:ascii="Times New Roman" w:eastAsia="Times New Roman" w:hAnsi="Times New Roman" w:cs="Times New Roman"/>
          <w:color w:val="333333"/>
          <w:sz w:val="24"/>
          <w:szCs w:val="24"/>
          <w:lang w:eastAsia="ru-RU"/>
        </w:rPr>
        <w:t>полушпагат</w:t>
      </w:r>
      <w:proofErr w:type="spellEnd"/>
      <w:r w:rsidRPr="00026478">
        <w:rPr>
          <w:rFonts w:ascii="Times New Roman" w:eastAsia="Times New Roman" w:hAnsi="Times New Roman" w:cs="Times New Roman"/>
          <w:color w:val="333333"/>
          <w:sz w:val="24"/>
          <w:szCs w:val="24"/>
          <w:lang w:eastAsia="ru-RU"/>
        </w:rPr>
        <w:t>, шпагат, складка, мост).</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026478">
        <w:rPr>
          <w:rFonts w:ascii="Times New Roman" w:eastAsia="Times New Roman" w:hAnsi="Times New Roman" w:cs="Times New Roman"/>
          <w:color w:val="333333"/>
          <w:sz w:val="24"/>
          <w:szCs w:val="24"/>
          <w:lang w:eastAsia="ru-RU"/>
        </w:rPr>
        <w:t>положения</w:t>
      </w:r>
      <w:proofErr w:type="gramEnd"/>
      <w:r w:rsidRPr="00026478">
        <w:rPr>
          <w:rFonts w:ascii="Times New Roman" w:eastAsia="Times New Roman" w:hAnsi="Times New Roman" w:cs="Times New Roman"/>
          <w:color w:val="333333"/>
          <w:sz w:val="24"/>
          <w:szCs w:val="24"/>
          <w:lang w:eastAsia="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026478">
        <w:rPr>
          <w:rFonts w:ascii="Times New Roman" w:eastAsia="Times New Roman" w:hAnsi="Times New Roman" w:cs="Times New Roman"/>
          <w:color w:val="333333"/>
          <w:sz w:val="24"/>
          <w:szCs w:val="24"/>
          <w:lang w:eastAsia="ru-RU"/>
        </w:rPr>
        <w:t>со</w:t>
      </w:r>
      <w:proofErr w:type="gramEnd"/>
      <w:r w:rsidRPr="00026478">
        <w:rPr>
          <w:rFonts w:ascii="Times New Roman" w:eastAsia="Times New Roman" w:hAnsi="Times New Roman" w:cs="Times New Roman"/>
          <w:color w:val="333333"/>
          <w:sz w:val="24"/>
          <w:szCs w:val="24"/>
          <w:lang w:eastAsia="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Модуль «Лёгкая атлетика»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026478">
        <w:rPr>
          <w:rFonts w:ascii="Times New Roman" w:eastAsia="Times New Roman" w:hAnsi="Times New Roman" w:cs="Times New Roman"/>
          <w:color w:val="333333"/>
          <w:sz w:val="24"/>
          <w:szCs w:val="24"/>
          <w:lang w:eastAsia="ru-RU"/>
        </w:rPr>
        <w:t>полуприседе</w:t>
      </w:r>
      <w:proofErr w:type="spellEnd"/>
      <w:r w:rsidRPr="00026478">
        <w:rPr>
          <w:rFonts w:ascii="Times New Roman" w:eastAsia="Times New Roman" w:hAnsi="Times New Roman" w:cs="Times New Roman"/>
          <w:color w:val="333333"/>
          <w:sz w:val="24"/>
          <w:szCs w:val="24"/>
          <w:lang w:eastAsia="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lastRenderedPageBreak/>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026478">
        <w:rPr>
          <w:rFonts w:ascii="Times New Roman" w:eastAsia="Times New Roman" w:hAnsi="Times New Roman" w:cs="Times New Roman"/>
          <w:color w:val="333333"/>
          <w:sz w:val="24"/>
          <w:szCs w:val="24"/>
          <w:lang w:eastAsia="ru-RU"/>
        </w:rPr>
        <w:t>по</w:t>
      </w:r>
      <w:proofErr w:type="gramEnd"/>
      <w:r w:rsidRPr="00026478">
        <w:rPr>
          <w:rFonts w:ascii="Times New Roman" w:eastAsia="Times New Roman" w:hAnsi="Times New Roman" w:cs="Times New Roman"/>
          <w:color w:val="333333"/>
          <w:sz w:val="24"/>
          <w:szCs w:val="24"/>
          <w:lang w:eastAsia="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026478">
        <w:rPr>
          <w:rFonts w:ascii="Times New Roman" w:eastAsia="Times New Roman" w:hAnsi="Times New Roman" w:cs="Times New Roman"/>
          <w:color w:val="333333"/>
          <w:sz w:val="24"/>
          <w:szCs w:val="24"/>
          <w:lang w:eastAsia="ru-RU"/>
        </w:rPr>
        <w:t>многоскоки</w:t>
      </w:r>
      <w:proofErr w:type="spellEnd"/>
      <w:r w:rsidRPr="00026478">
        <w:rPr>
          <w:rFonts w:ascii="Times New Roman" w:eastAsia="Times New Roman" w:hAnsi="Times New Roman" w:cs="Times New Roman"/>
          <w:color w:val="333333"/>
          <w:sz w:val="24"/>
          <w:szCs w:val="24"/>
          <w:lang w:eastAsia="ru-RU"/>
        </w:rPr>
        <w:t xml:space="preserve">, и </w:t>
      </w:r>
      <w:proofErr w:type="spellStart"/>
      <w:r w:rsidRPr="00026478">
        <w:rPr>
          <w:rFonts w:ascii="Times New Roman" w:eastAsia="Times New Roman" w:hAnsi="Times New Roman" w:cs="Times New Roman"/>
          <w:color w:val="333333"/>
          <w:sz w:val="24"/>
          <w:szCs w:val="24"/>
          <w:lang w:eastAsia="ru-RU"/>
        </w:rPr>
        <w:t>многоскоки</w:t>
      </w:r>
      <w:proofErr w:type="spellEnd"/>
      <w:r w:rsidRPr="00026478">
        <w:rPr>
          <w:rFonts w:ascii="Times New Roman" w:eastAsia="Times New Roman" w:hAnsi="Times New Roman" w:cs="Times New Roman"/>
          <w:color w:val="333333"/>
          <w:sz w:val="24"/>
          <w:szCs w:val="24"/>
          <w:lang w:eastAsia="ru-RU"/>
        </w:rPr>
        <w:t xml:space="preserve">, </w:t>
      </w:r>
      <w:proofErr w:type="gramStart"/>
      <w:r w:rsidRPr="00026478">
        <w:rPr>
          <w:rFonts w:ascii="Times New Roman" w:eastAsia="Times New Roman" w:hAnsi="Times New Roman" w:cs="Times New Roman"/>
          <w:color w:val="333333"/>
          <w:sz w:val="24"/>
          <w:szCs w:val="24"/>
          <w:lang w:eastAsia="ru-RU"/>
        </w:rPr>
        <w:t>переходящие</w:t>
      </w:r>
      <w:proofErr w:type="gramEnd"/>
      <w:r w:rsidRPr="00026478">
        <w:rPr>
          <w:rFonts w:ascii="Times New Roman" w:eastAsia="Times New Roman" w:hAnsi="Times New Roman" w:cs="Times New Roman"/>
          <w:color w:val="333333"/>
          <w:sz w:val="24"/>
          <w:szCs w:val="24"/>
          <w:lang w:eastAsia="ru-RU"/>
        </w:rPr>
        <w:t xml:space="preserve"> в бег с ускорением. Подвижные и спортивные игры, эстафеты.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i/>
          <w:iCs/>
          <w:color w:val="333333"/>
          <w:sz w:val="24"/>
          <w:szCs w:val="24"/>
          <w:lang w:eastAsia="ru-RU"/>
        </w:rPr>
        <w:t>Модуль «Спортивные игры»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026478">
        <w:rPr>
          <w:rFonts w:ascii="Times New Roman" w:eastAsia="Times New Roman" w:hAnsi="Times New Roman" w:cs="Times New Roman"/>
          <w:color w:val="333333"/>
          <w:sz w:val="24"/>
          <w:szCs w:val="24"/>
          <w:lang w:eastAsia="ru-RU"/>
        </w:rPr>
        <w:t>многоскоков</w:t>
      </w:r>
      <w:proofErr w:type="spellEnd"/>
      <w:r w:rsidRPr="00026478">
        <w:rPr>
          <w:rFonts w:ascii="Times New Roman" w:eastAsia="Times New Roman" w:hAnsi="Times New Roman" w:cs="Times New Roman"/>
          <w:color w:val="333333"/>
          <w:sz w:val="24"/>
          <w:szCs w:val="24"/>
          <w:lang w:eastAsia="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26478">
        <w:rPr>
          <w:rFonts w:ascii="Times New Roman" w:eastAsia="Times New Roman" w:hAnsi="Times New Roman" w:cs="Times New Roman"/>
          <w:color w:val="333333"/>
          <w:sz w:val="24"/>
          <w:szCs w:val="24"/>
          <w:lang w:eastAsia="ru-RU"/>
        </w:rPr>
        <w:t>Напрыгивание</w:t>
      </w:r>
      <w:proofErr w:type="spellEnd"/>
      <w:r w:rsidRPr="00026478">
        <w:rPr>
          <w:rFonts w:ascii="Times New Roman" w:eastAsia="Times New Roman" w:hAnsi="Times New Roman" w:cs="Times New Roman"/>
          <w:color w:val="333333"/>
          <w:sz w:val="24"/>
          <w:szCs w:val="24"/>
          <w:lang w:eastAsia="ru-RU"/>
        </w:rPr>
        <w:t xml:space="preserve"> и спрыгивание с последующим ускорением. </w:t>
      </w:r>
      <w:proofErr w:type="spellStart"/>
      <w:r w:rsidRPr="00026478">
        <w:rPr>
          <w:rFonts w:ascii="Times New Roman" w:eastAsia="Times New Roman" w:hAnsi="Times New Roman" w:cs="Times New Roman"/>
          <w:color w:val="333333"/>
          <w:sz w:val="24"/>
          <w:szCs w:val="24"/>
          <w:lang w:eastAsia="ru-RU"/>
        </w:rPr>
        <w:t>Многоскоки</w:t>
      </w:r>
      <w:proofErr w:type="spellEnd"/>
      <w:r w:rsidRPr="00026478">
        <w:rPr>
          <w:rFonts w:ascii="Times New Roman" w:eastAsia="Times New Roman" w:hAnsi="Times New Roman" w:cs="Times New Roman"/>
          <w:color w:val="333333"/>
          <w:sz w:val="24"/>
          <w:szCs w:val="24"/>
          <w:lang w:eastAsia="ru-RU"/>
        </w:rPr>
        <w:t xml:space="preserve"> с последующим ускорением и ускорение с последующим выполнением </w:t>
      </w:r>
      <w:proofErr w:type="spellStart"/>
      <w:r w:rsidRPr="00026478">
        <w:rPr>
          <w:rFonts w:ascii="Times New Roman" w:eastAsia="Times New Roman" w:hAnsi="Times New Roman" w:cs="Times New Roman"/>
          <w:color w:val="333333"/>
          <w:sz w:val="24"/>
          <w:szCs w:val="24"/>
          <w:lang w:eastAsia="ru-RU"/>
        </w:rPr>
        <w:t>многоскоков</w:t>
      </w:r>
      <w:proofErr w:type="spellEnd"/>
      <w:r w:rsidRPr="00026478">
        <w:rPr>
          <w:rFonts w:ascii="Times New Roman" w:eastAsia="Times New Roman" w:hAnsi="Times New Roman" w:cs="Times New Roman"/>
          <w:color w:val="333333"/>
          <w:sz w:val="24"/>
          <w:szCs w:val="24"/>
          <w:lang w:eastAsia="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026478">
        <w:rPr>
          <w:rFonts w:ascii="Times New Roman" w:eastAsia="Times New Roman" w:hAnsi="Times New Roman" w:cs="Times New Roman"/>
          <w:color w:val="333333"/>
          <w:sz w:val="24"/>
          <w:szCs w:val="24"/>
          <w:lang w:eastAsia="ru-RU"/>
        </w:rPr>
        <w:t>полуприседе</w:t>
      </w:r>
      <w:proofErr w:type="spellEnd"/>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026478">
        <w:rPr>
          <w:rFonts w:ascii="Times New Roman" w:eastAsia="Times New Roman" w:hAnsi="Times New Roman" w:cs="Times New Roman"/>
          <w:color w:val="333333"/>
          <w:sz w:val="24"/>
          <w:szCs w:val="24"/>
          <w:lang w:eastAsia="ru-RU"/>
        </w:rPr>
        <w:t>Бег и ходьба спиной вперёд с изменением темпа и направления движения (по прямой, по кругу, «змейкой»).</w:t>
      </w:r>
      <w:proofErr w:type="gramEnd"/>
      <w:r w:rsidRPr="00026478">
        <w:rPr>
          <w:rFonts w:ascii="Times New Roman" w:eastAsia="Times New Roman" w:hAnsi="Times New Roman" w:cs="Times New Roman"/>
          <w:color w:val="333333"/>
          <w:sz w:val="24"/>
          <w:szCs w:val="24"/>
          <w:lang w:eastAsia="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Развитие силовых способностей. Комплексы упражнений с дополнительным отягощением на основные мышечные группы. </w:t>
      </w:r>
      <w:proofErr w:type="spellStart"/>
      <w:r w:rsidRPr="00026478">
        <w:rPr>
          <w:rFonts w:ascii="Times New Roman" w:eastAsia="Times New Roman" w:hAnsi="Times New Roman" w:cs="Times New Roman"/>
          <w:color w:val="333333"/>
          <w:sz w:val="24"/>
          <w:szCs w:val="24"/>
          <w:lang w:eastAsia="ru-RU"/>
        </w:rPr>
        <w:t>Многоскоки</w:t>
      </w:r>
      <w:proofErr w:type="spellEnd"/>
      <w:r w:rsidRPr="00026478">
        <w:rPr>
          <w:rFonts w:ascii="Times New Roman" w:eastAsia="Times New Roman" w:hAnsi="Times New Roman" w:cs="Times New Roman"/>
          <w:color w:val="333333"/>
          <w:sz w:val="24"/>
          <w:szCs w:val="24"/>
          <w:lang w:eastAsia="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bookmarkStart w:id="1" w:name="_Toc137548640"/>
      <w:bookmarkEnd w:id="1"/>
      <w:r w:rsidRPr="00026478">
        <w:rPr>
          <w:rFonts w:ascii="Times New Roman" w:eastAsia="Times New Roman" w:hAnsi="Times New Roman" w:cs="Times New Roman"/>
          <w:b/>
          <w:bCs/>
          <w:color w:val="333333"/>
          <w:sz w:val="24"/>
          <w:szCs w:val="24"/>
          <w:lang w:eastAsia="ru-RU"/>
        </w:rPr>
        <w:t>ПЛАНИРУЕМЫЕ РЕЗУЛЬТАТЫ ОСВОЕНИЯ ПРОГРАММЫ ПО ФИЗИЧЕСКОЙ КУЛЬТУРЕ НА УРОВНЕ НАЧАЛЬНОГО ОБЩЕГО ОБРАЗОВАНИЯ</w:t>
      </w:r>
    </w:p>
    <w:p w:rsidR="00026478" w:rsidRPr="00026478" w:rsidRDefault="00026478" w:rsidP="00026478">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bookmarkStart w:id="2" w:name="_Toc137548641"/>
      <w:bookmarkEnd w:id="2"/>
      <w:r w:rsidRPr="00026478">
        <w:rPr>
          <w:rFonts w:ascii="Times New Roman" w:eastAsia="Times New Roman" w:hAnsi="Times New Roman" w:cs="Times New Roman"/>
          <w:b/>
          <w:bCs/>
          <w:color w:val="333333"/>
          <w:sz w:val="24"/>
          <w:szCs w:val="24"/>
          <w:lang w:eastAsia="ru-RU"/>
        </w:rPr>
        <w:t>ЛИЧНОСТНЫЕ РЕЗУЛЬТАТЫ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xml:space="preserve">В результате изучения физической культуры на уровне среднего общего образования </w:t>
      </w:r>
      <w:proofErr w:type="gramStart"/>
      <w:r w:rsidRPr="00026478">
        <w:rPr>
          <w:rFonts w:ascii="Times New Roman" w:eastAsia="Times New Roman" w:hAnsi="Times New Roman" w:cs="Times New Roman"/>
          <w:color w:val="333333"/>
          <w:sz w:val="24"/>
          <w:szCs w:val="24"/>
          <w:lang w:eastAsia="ru-RU"/>
        </w:rPr>
        <w:t>у</w:t>
      </w:r>
      <w:proofErr w:type="gramEnd"/>
      <w:r w:rsidRPr="00026478">
        <w:rPr>
          <w:rFonts w:ascii="Times New Roman" w:eastAsia="Times New Roman" w:hAnsi="Times New Roman" w:cs="Times New Roman"/>
          <w:color w:val="333333"/>
          <w:sz w:val="24"/>
          <w:szCs w:val="24"/>
          <w:lang w:eastAsia="ru-RU"/>
        </w:rPr>
        <w:t xml:space="preserve"> обучающегося будут сформированы следующие личностные результаты: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1) </w:t>
      </w:r>
      <w:r w:rsidRPr="00026478">
        <w:rPr>
          <w:rFonts w:ascii="Times New Roman" w:eastAsia="Times New Roman" w:hAnsi="Times New Roman" w:cs="Times New Roman"/>
          <w:b/>
          <w:bCs/>
          <w:color w:val="333333"/>
          <w:sz w:val="24"/>
          <w:szCs w:val="24"/>
          <w:lang w:eastAsia="ru-RU"/>
        </w:rPr>
        <w:t>гражданского воспитания</w:t>
      </w: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spellStart"/>
      <w:r w:rsidRPr="00026478">
        <w:rPr>
          <w:rFonts w:ascii="Times New Roman" w:eastAsia="Times New Roman" w:hAnsi="Times New Roman" w:cs="Times New Roman"/>
          <w:color w:val="333333"/>
          <w:sz w:val="24"/>
          <w:szCs w:val="24"/>
          <w:lang w:eastAsia="ru-RU"/>
        </w:rPr>
        <w:t>сформированность</w:t>
      </w:r>
      <w:proofErr w:type="spellEnd"/>
      <w:r w:rsidRPr="00026478">
        <w:rPr>
          <w:rFonts w:ascii="Times New Roman" w:eastAsia="Times New Roman" w:hAnsi="Times New Roman" w:cs="Times New Roman"/>
          <w:color w:val="333333"/>
          <w:sz w:val="24"/>
          <w:szCs w:val="24"/>
          <w:lang w:eastAsia="ru-RU"/>
        </w:rPr>
        <w:t xml:space="preserve"> гражданской позиции обучающегося как активного и ответственного члена российского общества;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осознание своих конституционных прав и обязанностей, уважение закона и правопорядка;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принятие традиционных национальных, общечеловеческих гуманистических и демократических ценностей;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умение взаимодействовать с социальными институтами в соответствии с их функциями и назначением;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готовность к гуманитарной и волонтёрской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2) </w:t>
      </w:r>
      <w:r w:rsidRPr="00026478">
        <w:rPr>
          <w:rFonts w:ascii="Times New Roman" w:eastAsia="Times New Roman" w:hAnsi="Times New Roman" w:cs="Times New Roman"/>
          <w:b/>
          <w:bCs/>
          <w:color w:val="333333"/>
          <w:sz w:val="24"/>
          <w:szCs w:val="24"/>
          <w:lang w:eastAsia="ru-RU"/>
        </w:rPr>
        <w:t>патриотического воспитания</w:t>
      </w: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spellStart"/>
      <w:r w:rsidRPr="00026478">
        <w:rPr>
          <w:rFonts w:ascii="Times New Roman" w:eastAsia="Times New Roman" w:hAnsi="Times New Roman" w:cs="Times New Roman"/>
          <w:color w:val="333333"/>
          <w:sz w:val="24"/>
          <w:szCs w:val="24"/>
          <w:lang w:eastAsia="ru-RU"/>
        </w:rPr>
        <w:t>сформированность</w:t>
      </w:r>
      <w:proofErr w:type="spellEnd"/>
      <w:r w:rsidRPr="00026478">
        <w:rPr>
          <w:rFonts w:ascii="Times New Roman" w:eastAsia="Times New Roman" w:hAnsi="Times New Roman" w:cs="Times New Roman"/>
          <w:color w:val="333333"/>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идейную убеждённость, готовность к служению и защите Отечества, ответственность за его судьбу;</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3) </w:t>
      </w:r>
      <w:r w:rsidRPr="00026478">
        <w:rPr>
          <w:rFonts w:ascii="Times New Roman" w:eastAsia="Times New Roman" w:hAnsi="Times New Roman" w:cs="Times New Roman"/>
          <w:b/>
          <w:bCs/>
          <w:color w:val="333333"/>
          <w:sz w:val="24"/>
          <w:szCs w:val="24"/>
          <w:lang w:eastAsia="ru-RU"/>
        </w:rPr>
        <w:t>духовно-нравственного воспитания</w:t>
      </w: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осознание духовных ценностей российского народа;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spellStart"/>
      <w:r w:rsidRPr="00026478">
        <w:rPr>
          <w:rFonts w:ascii="Times New Roman" w:eastAsia="Times New Roman" w:hAnsi="Times New Roman" w:cs="Times New Roman"/>
          <w:color w:val="333333"/>
          <w:sz w:val="24"/>
          <w:szCs w:val="24"/>
          <w:lang w:eastAsia="ru-RU"/>
        </w:rPr>
        <w:t>сформированность</w:t>
      </w:r>
      <w:proofErr w:type="spellEnd"/>
      <w:r w:rsidRPr="00026478">
        <w:rPr>
          <w:rFonts w:ascii="Times New Roman" w:eastAsia="Times New Roman" w:hAnsi="Times New Roman" w:cs="Times New Roman"/>
          <w:color w:val="333333"/>
          <w:sz w:val="24"/>
          <w:szCs w:val="24"/>
          <w:lang w:eastAsia="ru-RU"/>
        </w:rPr>
        <w:t xml:space="preserve"> нравственного сознания, этического поведения;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осознание личного вклада в построение устойчивого будущего;</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4) </w:t>
      </w:r>
      <w:r w:rsidRPr="00026478">
        <w:rPr>
          <w:rFonts w:ascii="Times New Roman" w:eastAsia="Times New Roman" w:hAnsi="Times New Roman" w:cs="Times New Roman"/>
          <w:b/>
          <w:bCs/>
          <w:color w:val="333333"/>
          <w:sz w:val="24"/>
          <w:szCs w:val="24"/>
          <w:lang w:eastAsia="ru-RU"/>
        </w:rPr>
        <w:t>эстетического воспитания</w:t>
      </w: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готовность к самовыражению в разных видах искусства, стремление проявлять качества творческой личности;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5) </w:t>
      </w:r>
      <w:r w:rsidRPr="00026478">
        <w:rPr>
          <w:rFonts w:ascii="Times New Roman" w:eastAsia="Times New Roman" w:hAnsi="Times New Roman" w:cs="Times New Roman"/>
          <w:b/>
          <w:bCs/>
          <w:color w:val="333333"/>
          <w:sz w:val="24"/>
          <w:szCs w:val="24"/>
          <w:lang w:eastAsia="ru-RU"/>
        </w:rPr>
        <w:t>физического воспитания</w:t>
      </w: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spellStart"/>
      <w:r w:rsidRPr="00026478">
        <w:rPr>
          <w:rFonts w:ascii="Times New Roman" w:eastAsia="Times New Roman" w:hAnsi="Times New Roman" w:cs="Times New Roman"/>
          <w:color w:val="333333"/>
          <w:sz w:val="24"/>
          <w:szCs w:val="24"/>
          <w:lang w:eastAsia="ru-RU"/>
        </w:rPr>
        <w:t>сформированность</w:t>
      </w:r>
      <w:proofErr w:type="spellEnd"/>
      <w:r w:rsidRPr="00026478">
        <w:rPr>
          <w:rFonts w:ascii="Times New Roman" w:eastAsia="Times New Roman" w:hAnsi="Times New Roman" w:cs="Times New Roman"/>
          <w:color w:val="333333"/>
          <w:sz w:val="24"/>
          <w:szCs w:val="24"/>
          <w:lang w:eastAsia="ru-RU"/>
        </w:rPr>
        <w:t xml:space="preserve"> здорового и безопасного образа жизни, ответственного отношения к своему здоровью;</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потребность в физическом совершенствовании, занятиях</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спортивно-оздоровительной деятельностью;</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lastRenderedPageBreak/>
        <w:t>активное неприятие вредных привычек и иных форм причинения вреда физическому и психическому здоровью;</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6) </w:t>
      </w:r>
      <w:r w:rsidRPr="00026478">
        <w:rPr>
          <w:rFonts w:ascii="Times New Roman" w:eastAsia="Times New Roman" w:hAnsi="Times New Roman" w:cs="Times New Roman"/>
          <w:b/>
          <w:bCs/>
          <w:color w:val="333333"/>
          <w:sz w:val="24"/>
          <w:szCs w:val="24"/>
          <w:lang w:eastAsia="ru-RU"/>
        </w:rPr>
        <w:t>трудового воспитания</w:t>
      </w: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готовность к труду, осознание приобретённых умений и навыков, трудолюбие;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готовность и способность к образованию и самообразованию на протяжении всей жизни;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7) </w:t>
      </w:r>
      <w:r w:rsidRPr="00026478">
        <w:rPr>
          <w:rFonts w:ascii="Times New Roman" w:eastAsia="Times New Roman" w:hAnsi="Times New Roman" w:cs="Times New Roman"/>
          <w:b/>
          <w:bCs/>
          <w:color w:val="333333"/>
          <w:sz w:val="24"/>
          <w:szCs w:val="24"/>
          <w:lang w:eastAsia="ru-RU"/>
        </w:rPr>
        <w:t>экологического воспитания</w:t>
      </w: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spellStart"/>
      <w:r w:rsidRPr="00026478">
        <w:rPr>
          <w:rFonts w:ascii="Times New Roman" w:eastAsia="Times New Roman" w:hAnsi="Times New Roman" w:cs="Times New Roman"/>
          <w:color w:val="333333"/>
          <w:sz w:val="24"/>
          <w:szCs w:val="24"/>
          <w:lang w:eastAsia="ru-RU"/>
        </w:rPr>
        <w:t>сформированность</w:t>
      </w:r>
      <w:proofErr w:type="spellEnd"/>
      <w:r w:rsidRPr="00026478">
        <w:rPr>
          <w:rFonts w:ascii="Times New Roman" w:eastAsia="Times New Roman" w:hAnsi="Times New Roman" w:cs="Times New Roman"/>
          <w:color w:val="333333"/>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активное неприятие действий, приносящих вред окружающей среде;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умение прогнозировать неблагоприятные экологические последствия предпринимаемых действий, предотвращать их;</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расширение опыта деятельности экологической направленности.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8) </w:t>
      </w:r>
      <w:r w:rsidRPr="00026478">
        <w:rPr>
          <w:rFonts w:ascii="Times New Roman" w:eastAsia="Times New Roman" w:hAnsi="Times New Roman" w:cs="Times New Roman"/>
          <w:b/>
          <w:bCs/>
          <w:color w:val="333333"/>
          <w:sz w:val="24"/>
          <w:szCs w:val="24"/>
          <w:lang w:eastAsia="ru-RU"/>
        </w:rPr>
        <w:t>ценности научного познания</w:t>
      </w:r>
      <w:r w:rsidRPr="00026478">
        <w:rPr>
          <w:rFonts w:ascii="Times New Roman" w:eastAsia="Times New Roman" w:hAnsi="Times New Roman" w:cs="Times New Roman"/>
          <w:color w:val="333333"/>
          <w:sz w:val="24"/>
          <w:szCs w:val="24"/>
          <w:lang w:eastAsia="ru-RU"/>
        </w:rPr>
        <w:t>:</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proofErr w:type="spellStart"/>
      <w:r w:rsidRPr="00026478">
        <w:rPr>
          <w:rFonts w:ascii="Times New Roman" w:eastAsia="Times New Roman" w:hAnsi="Times New Roman" w:cs="Times New Roman"/>
          <w:color w:val="333333"/>
          <w:sz w:val="24"/>
          <w:szCs w:val="24"/>
          <w:lang w:eastAsia="ru-RU"/>
        </w:rPr>
        <w:t>сформированность</w:t>
      </w:r>
      <w:proofErr w:type="spellEnd"/>
      <w:r w:rsidRPr="00026478">
        <w:rPr>
          <w:rFonts w:ascii="Times New Roman" w:eastAsia="Times New Roman" w:hAnsi="Times New Roman" w:cs="Times New Roman"/>
          <w:color w:val="333333"/>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совершенствование языковой и читательской культуры как средства взаимодействия между людьми и познанием мира;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bookmarkStart w:id="3" w:name="_Toc137510620"/>
      <w:bookmarkEnd w:id="3"/>
      <w:r w:rsidRPr="00026478">
        <w:rPr>
          <w:rFonts w:ascii="Times New Roman" w:eastAsia="Times New Roman" w:hAnsi="Times New Roman" w:cs="Times New Roman"/>
          <w:color w:val="333333"/>
          <w:sz w:val="24"/>
          <w:szCs w:val="24"/>
          <w:lang w:eastAsia="ru-RU"/>
        </w:rPr>
        <w:br/>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color w:val="333333"/>
          <w:sz w:val="24"/>
          <w:szCs w:val="24"/>
          <w:lang w:eastAsia="ru-RU"/>
        </w:rPr>
        <w:t>МЕТАПРЕДМЕТНЫЕ РЕЗУЛЬТАТЫ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bookmarkStart w:id="4" w:name="_Toc134720971"/>
      <w:bookmarkEnd w:id="4"/>
      <w:r w:rsidRPr="00026478">
        <w:rPr>
          <w:rFonts w:ascii="Times New Roman" w:eastAsia="Times New Roman" w:hAnsi="Times New Roman" w:cs="Times New Roman"/>
          <w:color w:val="333333"/>
          <w:sz w:val="24"/>
          <w:szCs w:val="24"/>
          <w:lang w:eastAsia="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 обучающегося будут сформированы </w:t>
      </w:r>
      <w:r w:rsidRPr="00026478">
        <w:rPr>
          <w:rFonts w:ascii="Times New Roman" w:eastAsia="Times New Roman" w:hAnsi="Times New Roman" w:cs="Times New Roman"/>
          <w:i/>
          <w:iCs/>
          <w:color w:val="333333"/>
          <w:sz w:val="24"/>
          <w:szCs w:val="24"/>
          <w:lang w:eastAsia="ru-RU"/>
        </w:rPr>
        <w:t>следующие базовые логические действия</w:t>
      </w:r>
      <w:r w:rsidRPr="00026478">
        <w:rPr>
          <w:rFonts w:ascii="Times New Roman" w:eastAsia="Times New Roman" w:hAnsi="Times New Roman" w:cs="Times New Roman"/>
          <w:color w:val="333333"/>
          <w:sz w:val="24"/>
          <w:szCs w:val="24"/>
          <w:lang w:eastAsia="ru-RU"/>
        </w:rPr>
        <w:t> как часть познавательных универсальных учебных действий: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самостоятельно формулировать и актуализировать проблему, рассматривать её всесторонне;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устанавливать существенный признак или основания для сравнения, классификации и обобщения;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определять цели деятельности, задавать параметры и критерии их достижения;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выявлять закономерности и противоречия в рассматриваемых явлениях;</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разрабатывать план решения проблемы с учётом анализа имеющихся материальных и нематериальных ресурсов;</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координировать и выполнять работу в условиях реального, виртуального и комбинированного взаимодействия;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развивать креативное мышление при решении жизненных проблем.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 обучающегося будут сформированы следующие </w:t>
      </w:r>
      <w:r w:rsidRPr="00026478">
        <w:rPr>
          <w:rFonts w:ascii="Times New Roman" w:eastAsia="Times New Roman" w:hAnsi="Times New Roman" w:cs="Times New Roman"/>
          <w:i/>
          <w:iCs/>
          <w:color w:val="333333"/>
          <w:sz w:val="24"/>
          <w:szCs w:val="24"/>
          <w:lang w:eastAsia="ru-RU"/>
        </w:rPr>
        <w:t>базовые исследовательские действия</w:t>
      </w:r>
      <w:r w:rsidRPr="00026478">
        <w:rPr>
          <w:rFonts w:ascii="Times New Roman" w:eastAsia="Times New Roman" w:hAnsi="Times New Roman" w:cs="Times New Roman"/>
          <w:color w:val="333333"/>
          <w:sz w:val="24"/>
          <w:szCs w:val="24"/>
          <w:lang w:eastAsia="ru-RU"/>
        </w:rPr>
        <w:t> как часть познавательных универсальных учебных действий: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формирование научного типа мышления, владение научной терминологией, ключевыми понятиями и методами;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ставить и формулировать собственные задачи в образовательной деятельности и жизненных ситуациях;</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давать оценку новым ситуациям, оценивать приобретённый опыт;</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осуществлять целенаправленный поиск переноса средств и способов действия в профессиональную среду;</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уметь переносить знания в познавательную и практическую области жизнедеятельности;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уметь интегрировать знания из разных предметных областей;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 обучающегося будут сформированы следующие </w:t>
      </w:r>
      <w:r w:rsidRPr="00026478">
        <w:rPr>
          <w:rFonts w:ascii="Times New Roman" w:eastAsia="Times New Roman" w:hAnsi="Times New Roman" w:cs="Times New Roman"/>
          <w:i/>
          <w:iCs/>
          <w:color w:val="333333"/>
          <w:sz w:val="24"/>
          <w:szCs w:val="24"/>
          <w:lang w:eastAsia="ru-RU"/>
        </w:rPr>
        <w:t>умения работать с информацией</w:t>
      </w:r>
      <w:r w:rsidRPr="00026478">
        <w:rPr>
          <w:rFonts w:ascii="Times New Roman" w:eastAsia="Times New Roman" w:hAnsi="Times New Roman" w:cs="Times New Roman"/>
          <w:color w:val="333333"/>
          <w:sz w:val="24"/>
          <w:szCs w:val="24"/>
          <w:lang w:eastAsia="ru-RU"/>
        </w:rPr>
        <w:t> как часть познавательных универсальных учебных действий: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оценивать достоверность, легитимность информации, её соответствие правовым и морально-этическим нормам;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владеть навыками распознавания и защиты информации, информационной безопасности личности.</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осуществлять коммуникации во всех сферах жизни;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владеть различными способами общения и взаимодействия;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аргументированно вести диалог, уметь смягчать конфликтные ситуации;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развёрнуто и логично излагать свою точку зрения с использованием языковых средств.</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 обучающегося будут сформированы следующие умения </w:t>
      </w:r>
      <w:r w:rsidRPr="00026478">
        <w:rPr>
          <w:rFonts w:ascii="Times New Roman" w:eastAsia="Times New Roman" w:hAnsi="Times New Roman" w:cs="Times New Roman"/>
          <w:i/>
          <w:iCs/>
          <w:color w:val="333333"/>
          <w:sz w:val="24"/>
          <w:szCs w:val="24"/>
          <w:lang w:eastAsia="ru-RU"/>
        </w:rPr>
        <w:t>самоорганизации</w:t>
      </w:r>
      <w:r w:rsidRPr="00026478">
        <w:rPr>
          <w:rFonts w:ascii="Times New Roman" w:eastAsia="Times New Roman" w:hAnsi="Times New Roman" w:cs="Times New Roman"/>
          <w:color w:val="333333"/>
          <w:sz w:val="24"/>
          <w:szCs w:val="24"/>
          <w:lang w:eastAsia="ru-RU"/>
        </w:rPr>
        <w:t> как часть регулятивных универсальных учебных действий: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давать оценку новым ситуациям;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расширять рамки учебного предмета на основе личных предпочтений;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делать осознанный выбор, аргументировать его, брать ответственность за решение;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оценивать приобретённый опыт;</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способствовать формированию и проявлению широкой эрудиции в разных областях знаний;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lastRenderedPageBreak/>
        <w:t>постоянно повышать свой образовательный и культурный уровень;</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 обучающегося будут сформированы следующие умения </w:t>
      </w:r>
      <w:r w:rsidRPr="00026478">
        <w:rPr>
          <w:rFonts w:ascii="Times New Roman" w:eastAsia="Times New Roman" w:hAnsi="Times New Roman" w:cs="Times New Roman"/>
          <w:i/>
          <w:iCs/>
          <w:color w:val="333333"/>
          <w:sz w:val="24"/>
          <w:szCs w:val="24"/>
          <w:lang w:eastAsia="ru-RU"/>
        </w:rPr>
        <w:t>самоконтроля, принятия себя и других</w:t>
      </w:r>
      <w:r w:rsidRPr="00026478">
        <w:rPr>
          <w:rFonts w:ascii="Times New Roman" w:eastAsia="Times New Roman" w:hAnsi="Times New Roman" w:cs="Times New Roman"/>
          <w:color w:val="333333"/>
          <w:sz w:val="24"/>
          <w:szCs w:val="24"/>
          <w:lang w:eastAsia="ru-RU"/>
        </w:rPr>
        <w:t> как часть регулятивных универсальных учебных действий: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давать оценку новым ситуациям, вносить коррективы в деятельность, оценивать соответствие результатов целям;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владеть навыками познавательной рефлексии как осознанием совершаемых действий и мыслительных процессов, их результатов и оснований;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использовать приёмы рефлексии для оценки ситуации, выбора верного решения;</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уметь оценивать риски и своевременно принимать решения по их снижению;</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принимать себя, понимая свои недостатки и достоинства;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признавать своё право и право других на ошибки;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развивать способность понимать мир с позиции другого человека.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У обучающегося будут сформированы следующие умения </w:t>
      </w:r>
      <w:r w:rsidRPr="00026478">
        <w:rPr>
          <w:rFonts w:ascii="Times New Roman" w:eastAsia="Times New Roman" w:hAnsi="Times New Roman" w:cs="Times New Roman"/>
          <w:i/>
          <w:iCs/>
          <w:color w:val="333333"/>
          <w:sz w:val="24"/>
          <w:szCs w:val="24"/>
          <w:lang w:eastAsia="ru-RU"/>
        </w:rPr>
        <w:t>совместной деятельности</w:t>
      </w:r>
      <w:r w:rsidRPr="00026478">
        <w:rPr>
          <w:rFonts w:ascii="Times New Roman" w:eastAsia="Times New Roman" w:hAnsi="Times New Roman" w:cs="Times New Roman"/>
          <w:color w:val="333333"/>
          <w:sz w:val="24"/>
          <w:szCs w:val="24"/>
          <w:lang w:eastAsia="ru-RU"/>
        </w:rPr>
        <w:t> как часть коммуникативных универсальных учебных действий: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оценивать качество вклада своего и каждого участника команды в общий результат по разработанным критериям;</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предлагать новые проекты, оценивать идеи с позиции новизны, оригинальности, практической значимости;</w:t>
      </w:r>
    </w:p>
    <w:p w:rsidR="00026478" w:rsidRPr="00026478" w:rsidRDefault="00026478" w:rsidP="008F1EE0">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bookmarkStart w:id="5" w:name="_Toc137510621"/>
      <w:bookmarkStart w:id="6" w:name="_GoBack"/>
      <w:bookmarkEnd w:id="5"/>
      <w:bookmarkEnd w:id="6"/>
      <w:r w:rsidRPr="00026478">
        <w:rPr>
          <w:rFonts w:ascii="Times New Roman" w:eastAsia="Times New Roman" w:hAnsi="Times New Roman" w:cs="Times New Roman"/>
          <w:color w:val="333333"/>
          <w:sz w:val="24"/>
          <w:szCs w:val="24"/>
          <w:lang w:eastAsia="ru-RU"/>
        </w:rPr>
        <w:br/>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color w:val="333333"/>
          <w:sz w:val="24"/>
          <w:szCs w:val="24"/>
          <w:lang w:eastAsia="ru-RU"/>
        </w:rPr>
        <w:t>ПРЕДМЕТНЫЕ РЕЗУЛЬТАТЫ</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К концу обучения </w:t>
      </w:r>
      <w:r w:rsidRPr="00026478">
        <w:rPr>
          <w:rFonts w:ascii="Times New Roman" w:eastAsia="Times New Roman" w:hAnsi="Times New Roman" w:cs="Times New Roman"/>
          <w:b/>
          <w:bCs/>
          <w:i/>
          <w:iCs/>
          <w:color w:val="333333"/>
          <w:sz w:val="24"/>
          <w:szCs w:val="24"/>
          <w:lang w:eastAsia="ru-RU"/>
        </w:rPr>
        <w:t>в 10 классе</w:t>
      </w:r>
      <w:r w:rsidRPr="00026478">
        <w:rPr>
          <w:rFonts w:ascii="Times New Roman" w:eastAsia="Times New Roman" w:hAnsi="Times New Roman" w:cs="Times New Roman"/>
          <w:color w:val="333333"/>
          <w:sz w:val="24"/>
          <w:szCs w:val="24"/>
          <w:lang w:eastAsia="ru-RU"/>
        </w:rPr>
        <w:t> </w:t>
      </w:r>
      <w:proofErr w:type="gramStart"/>
      <w:r w:rsidRPr="00026478">
        <w:rPr>
          <w:rFonts w:ascii="Times New Roman" w:eastAsia="Times New Roman" w:hAnsi="Times New Roman" w:cs="Times New Roman"/>
          <w:color w:val="333333"/>
          <w:sz w:val="24"/>
          <w:szCs w:val="24"/>
          <w:lang w:eastAsia="ru-RU"/>
        </w:rPr>
        <w:t>обучающийся</w:t>
      </w:r>
      <w:proofErr w:type="gramEnd"/>
      <w:r w:rsidRPr="00026478">
        <w:rPr>
          <w:rFonts w:ascii="Times New Roman" w:eastAsia="Times New Roman" w:hAnsi="Times New Roman" w:cs="Times New Roman"/>
          <w:color w:val="333333"/>
          <w:sz w:val="24"/>
          <w:szCs w:val="24"/>
          <w:lang w:eastAsia="ru-RU"/>
        </w:rPr>
        <w:t xml:space="preserve"> получит следующие предметные результаты по отдельным темам программы по физической культуре.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i/>
          <w:iCs/>
          <w:color w:val="333333"/>
          <w:sz w:val="24"/>
          <w:szCs w:val="24"/>
          <w:lang w:eastAsia="ru-RU"/>
        </w:rPr>
        <w:t>Раздел «Знания о физической культуре»: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i/>
          <w:iCs/>
          <w:color w:val="333333"/>
          <w:sz w:val="24"/>
          <w:szCs w:val="24"/>
          <w:lang w:eastAsia="ru-RU"/>
        </w:rPr>
        <w:t>Раздел «Организация самостоятельных занятий»: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b/>
          <w:bCs/>
          <w:i/>
          <w:iCs/>
          <w:color w:val="333333"/>
          <w:sz w:val="24"/>
          <w:szCs w:val="24"/>
          <w:lang w:eastAsia="ru-RU"/>
        </w:rPr>
        <w:t>Раздел «Физическое совершенствование»:</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выполнять упражнения общефизической подготовки, использовать их в планировании кондиционной тренировки;</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026478" w:rsidRPr="00026478" w:rsidRDefault="00026478" w:rsidP="00026478">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026478" w:rsidRPr="00026478" w:rsidRDefault="00026478" w:rsidP="00026478">
      <w:pPr>
        <w:shd w:val="clear" w:color="auto" w:fill="FFFFFF"/>
        <w:spacing w:after="0" w:line="240" w:lineRule="auto"/>
        <w:rPr>
          <w:rFonts w:ascii="Times New Roman" w:eastAsia="Times New Roman" w:hAnsi="Times New Roman" w:cs="Times New Roman"/>
          <w:color w:val="333333"/>
          <w:sz w:val="24"/>
          <w:szCs w:val="24"/>
          <w:lang w:eastAsia="ru-RU"/>
        </w:rPr>
      </w:pPr>
      <w:r w:rsidRPr="00026478">
        <w:rPr>
          <w:rFonts w:ascii="Times New Roman" w:eastAsia="Times New Roman" w:hAnsi="Times New Roman" w:cs="Times New Roman"/>
          <w:color w:val="333333"/>
          <w:sz w:val="24"/>
          <w:szCs w:val="24"/>
          <w:lang w:eastAsia="ru-RU"/>
        </w:rPr>
        <w:br/>
      </w:r>
    </w:p>
    <w:sectPr w:rsidR="00026478" w:rsidRPr="00026478" w:rsidSect="00AB2F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F29"/>
    <w:multiLevelType w:val="multilevel"/>
    <w:tmpl w:val="819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E82290"/>
    <w:multiLevelType w:val="multilevel"/>
    <w:tmpl w:val="6BCC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7B07A8"/>
    <w:multiLevelType w:val="multilevel"/>
    <w:tmpl w:val="F114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13794E"/>
    <w:multiLevelType w:val="multilevel"/>
    <w:tmpl w:val="FEC4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8C079A"/>
    <w:multiLevelType w:val="multilevel"/>
    <w:tmpl w:val="859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D80CAF"/>
    <w:multiLevelType w:val="multilevel"/>
    <w:tmpl w:val="B35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4B43B6"/>
    <w:multiLevelType w:val="multilevel"/>
    <w:tmpl w:val="C89A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79243F"/>
    <w:multiLevelType w:val="multilevel"/>
    <w:tmpl w:val="7D8A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99610F"/>
    <w:multiLevelType w:val="multilevel"/>
    <w:tmpl w:val="735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BF7FCF"/>
    <w:multiLevelType w:val="multilevel"/>
    <w:tmpl w:val="E20C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5D0726"/>
    <w:multiLevelType w:val="multilevel"/>
    <w:tmpl w:val="C240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163BEA"/>
    <w:multiLevelType w:val="multilevel"/>
    <w:tmpl w:val="710C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547BAF"/>
    <w:multiLevelType w:val="multilevel"/>
    <w:tmpl w:val="6D0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9B70F35"/>
    <w:multiLevelType w:val="multilevel"/>
    <w:tmpl w:val="3CA4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797318"/>
    <w:multiLevelType w:val="multilevel"/>
    <w:tmpl w:val="3E24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58B2EC7"/>
    <w:multiLevelType w:val="multilevel"/>
    <w:tmpl w:val="6FDC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E6D7569"/>
    <w:multiLevelType w:val="multilevel"/>
    <w:tmpl w:val="318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5"/>
  </w:num>
  <w:num w:numId="3">
    <w:abstractNumId w:val="11"/>
  </w:num>
  <w:num w:numId="4">
    <w:abstractNumId w:val="5"/>
  </w:num>
  <w:num w:numId="5">
    <w:abstractNumId w:val="7"/>
  </w:num>
  <w:num w:numId="6">
    <w:abstractNumId w:val="10"/>
  </w:num>
  <w:num w:numId="7">
    <w:abstractNumId w:val="14"/>
  </w:num>
  <w:num w:numId="8">
    <w:abstractNumId w:val="9"/>
  </w:num>
  <w:num w:numId="9">
    <w:abstractNumId w:val="1"/>
  </w:num>
  <w:num w:numId="10">
    <w:abstractNumId w:val="13"/>
  </w:num>
  <w:num w:numId="11">
    <w:abstractNumId w:val="12"/>
  </w:num>
  <w:num w:numId="12">
    <w:abstractNumId w:val="4"/>
  </w:num>
  <w:num w:numId="13">
    <w:abstractNumId w:val="0"/>
  </w:num>
  <w:num w:numId="14">
    <w:abstractNumId w:val="3"/>
  </w:num>
  <w:num w:numId="15">
    <w:abstractNumId w:val="2"/>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4B"/>
    <w:rsid w:val="00026478"/>
    <w:rsid w:val="000309B9"/>
    <w:rsid w:val="002326F3"/>
    <w:rsid w:val="003F50D7"/>
    <w:rsid w:val="00425680"/>
    <w:rsid w:val="00592ECE"/>
    <w:rsid w:val="00861816"/>
    <w:rsid w:val="008F1EE0"/>
    <w:rsid w:val="00AB2F4B"/>
    <w:rsid w:val="00AD3CBE"/>
    <w:rsid w:val="00CF51D2"/>
    <w:rsid w:val="00FF3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2F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2F4B"/>
    <w:rPr>
      <w:b/>
      <w:bCs/>
    </w:rPr>
  </w:style>
  <w:style w:type="character" w:customStyle="1" w:styleId="placeholder-mask">
    <w:name w:val="placeholder-mask"/>
    <w:basedOn w:val="a0"/>
    <w:rsid w:val="00AB2F4B"/>
  </w:style>
  <w:style w:type="character" w:customStyle="1" w:styleId="placeholder">
    <w:name w:val="placeholder"/>
    <w:basedOn w:val="a0"/>
    <w:rsid w:val="00AB2F4B"/>
  </w:style>
  <w:style w:type="character" w:styleId="a5">
    <w:name w:val="Emphasis"/>
    <w:basedOn w:val="a0"/>
    <w:uiPriority w:val="20"/>
    <w:qFormat/>
    <w:rsid w:val="002326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2F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2F4B"/>
    <w:rPr>
      <w:b/>
      <w:bCs/>
    </w:rPr>
  </w:style>
  <w:style w:type="character" w:customStyle="1" w:styleId="placeholder-mask">
    <w:name w:val="placeholder-mask"/>
    <w:basedOn w:val="a0"/>
    <w:rsid w:val="00AB2F4B"/>
  </w:style>
  <w:style w:type="character" w:customStyle="1" w:styleId="placeholder">
    <w:name w:val="placeholder"/>
    <w:basedOn w:val="a0"/>
    <w:rsid w:val="00AB2F4B"/>
  </w:style>
  <w:style w:type="character" w:styleId="a5">
    <w:name w:val="Emphasis"/>
    <w:basedOn w:val="a0"/>
    <w:uiPriority w:val="20"/>
    <w:qFormat/>
    <w:rsid w:val="00232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8075">
      <w:bodyDiv w:val="1"/>
      <w:marLeft w:val="0"/>
      <w:marRight w:val="0"/>
      <w:marTop w:val="0"/>
      <w:marBottom w:val="0"/>
      <w:divBdr>
        <w:top w:val="none" w:sz="0" w:space="0" w:color="auto"/>
        <w:left w:val="none" w:sz="0" w:space="0" w:color="auto"/>
        <w:bottom w:val="none" w:sz="0" w:space="0" w:color="auto"/>
        <w:right w:val="none" w:sz="0" w:space="0" w:color="auto"/>
      </w:divBdr>
    </w:div>
    <w:div w:id="838426621">
      <w:bodyDiv w:val="1"/>
      <w:marLeft w:val="0"/>
      <w:marRight w:val="0"/>
      <w:marTop w:val="0"/>
      <w:marBottom w:val="0"/>
      <w:divBdr>
        <w:top w:val="none" w:sz="0" w:space="0" w:color="auto"/>
        <w:left w:val="none" w:sz="0" w:space="0" w:color="auto"/>
        <w:bottom w:val="none" w:sz="0" w:space="0" w:color="auto"/>
        <w:right w:val="none" w:sz="0" w:space="0" w:color="auto"/>
      </w:divBdr>
      <w:divsChild>
        <w:div w:id="1587884938">
          <w:marLeft w:val="0"/>
          <w:marRight w:val="0"/>
          <w:marTop w:val="0"/>
          <w:marBottom w:val="0"/>
          <w:divBdr>
            <w:top w:val="none" w:sz="0" w:space="0" w:color="auto"/>
            <w:left w:val="none" w:sz="0" w:space="0" w:color="auto"/>
            <w:bottom w:val="none" w:sz="0" w:space="0" w:color="auto"/>
            <w:right w:val="none" w:sz="0" w:space="0" w:color="auto"/>
          </w:divBdr>
          <w:divsChild>
            <w:div w:id="1685940013">
              <w:marLeft w:val="0"/>
              <w:marRight w:val="0"/>
              <w:marTop w:val="0"/>
              <w:marBottom w:val="0"/>
              <w:divBdr>
                <w:top w:val="none" w:sz="0" w:space="0" w:color="auto"/>
                <w:left w:val="none" w:sz="0" w:space="0" w:color="auto"/>
                <w:bottom w:val="none" w:sz="0" w:space="0" w:color="auto"/>
                <w:right w:val="none" w:sz="0" w:space="0" w:color="auto"/>
              </w:divBdr>
              <w:divsChild>
                <w:div w:id="395125668">
                  <w:marLeft w:val="0"/>
                  <w:marRight w:val="0"/>
                  <w:marTop w:val="0"/>
                  <w:marBottom w:val="0"/>
                  <w:divBdr>
                    <w:top w:val="none" w:sz="0" w:space="0" w:color="auto"/>
                    <w:left w:val="none" w:sz="0" w:space="0" w:color="auto"/>
                    <w:bottom w:val="none" w:sz="0" w:space="0" w:color="auto"/>
                    <w:right w:val="none" w:sz="0" w:space="0" w:color="auto"/>
                  </w:divBdr>
                  <w:divsChild>
                    <w:div w:id="191037837">
                      <w:marLeft w:val="0"/>
                      <w:marRight w:val="0"/>
                      <w:marTop w:val="0"/>
                      <w:marBottom w:val="0"/>
                      <w:divBdr>
                        <w:top w:val="none" w:sz="0" w:space="0" w:color="auto"/>
                        <w:left w:val="none" w:sz="0" w:space="0" w:color="auto"/>
                        <w:bottom w:val="none" w:sz="0" w:space="0" w:color="auto"/>
                        <w:right w:val="none" w:sz="0" w:space="0" w:color="auto"/>
                      </w:divBdr>
                      <w:divsChild>
                        <w:div w:id="732242623">
                          <w:marLeft w:val="0"/>
                          <w:marRight w:val="0"/>
                          <w:marTop w:val="0"/>
                          <w:marBottom w:val="0"/>
                          <w:divBdr>
                            <w:top w:val="none" w:sz="0" w:space="0" w:color="auto"/>
                            <w:left w:val="none" w:sz="0" w:space="0" w:color="auto"/>
                            <w:bottom w:val="none" w:sz="0" w:space="0" w:color="auto"/>
                            <w:right w:val="none" w:sz="0" w:space="0" w:color="auto"/>
                          </w:divBdr>
                          <w:divsChild>
                            <w:div w:id="995574006">
                              <w:marLeft w:val="0"/>
                              <w:marRight w:val="0"/>
                              <w:marTop w:val="0"/>
                              <w:marBottom w:val="0"/>
                              <w:divBdr>
                                <w:top w:val="none" w:sz="0" w:space="0" w:color="auto"/>
                                <w:left w:val="none" w:sz="0" w:space="0" w:color="auto"/>
                                <w:bottom w:val="none" w:sz="0" w:space="0" w:color="auto"/>
                                <w:right w:val="none" w:sz="0" w:space="0" w:color="auto"/>
                              </w:divBdr>
                              <w:divsChild>
                                <w:div w:id="18401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35486">
          <w:marLeft w:val="0"/>
          <w:marRight w:val="0"/>
          <w:marTop w:val="0"/>
          <w:marBottom w:val="0"/>
          <w:divBdr>
            <w:top w:val="none" w:sz="0" w:space="0" w:color="auto"/>
            <w:left w:val="none" w:sz="0" w:space="0" w:color="auto"/>
            <w:bottom w:val="none" w:sz="0" w:space="0" w:color="auto"/>
            <w:right w:val="none" w:sz="0" w:space="0" w:color="auto"/>
          </w:divBdr>
          <w:divsChild>
            <w:div w:id="138500893">
              <w:marLeft w:val="0"/>
              <w:marRight w:val="0"/>
              <w:marTop w:val="0"/>
              <w:marBottom w:val="0"/>
              <w:divBdr>
                <w:top w:val="none" w:sz="0" w:space="0" w:color="auto"/>
                <w:left w:val="none" w:sz="0" w:space="0" w:color="auto"/>
                <w:bottom w:val="none" w:sz="0" w:space="0" w:color="auto"/>
                <w:right w:val="none" w:sz="0" w:space="0" w:color="auto"/>
              </w:divBdr>
              <w:divsChild>
                <w:div w:id="344096420">
                  <w:marLeft w:val="0"/>
                  <w:marRight w:val="0"/>
                  <w:marTop w:val="0"/>
                  <w:marBottom w:val="0"/>
                  <w:divBdr>
                    <w:top w:val="none" w:sz="0" w:space="0" w:color="auto"/>
                    <w:left w:val="none" w:sz="0" w:space="0" w:color="auto"/>
                    <w:bottom w:val="none" w:sz="0" w:space="0" w:color="auto"/>
                    <w:right w:val="none" w:sz="0" w:space="0" w:color="auto"/>
                  </w:divBdr>
                  <w:divsChild>
                    <w:div w:id="1059591800">
                      <w:marLeft w:val="0"/>
                      <w:marRight w:val="0"/>
                      <w:marTop w:val="0"/>
                      <w:marBottom w:val="0"/>
                      <w:divBdr>
                        <w:top w:val="none" w:sz="0" w:space="0" w:color="auto"/>
                        <w:left w:val="none" w:sz="0" w:space="0" w:color="auto"/>
                        <w:bottom w:val="none" w:sz="0" w:space="0" w:color="auto"/>
                        <w:right w:val="none" w:sz="0" w:space="0" w:color="auto"/>
                      </w:divBdr>
                      <w:divsChild>
                        <w:div w:id="312376771">
                          <w:marLeft w:val="0"/>
                          <w:marRight w:val="0"/>
                          <w:marTop w:val="0"/>
                          <w:marBottom w:val="0"/>
                          <w:divBdr>
                            <w:top w:val="none" w:sz="0" w:space="0" w:color="auto"/>
                            <w:left w:val="none" w:sz="0" w:space="0" w:color="auto"/>
                            <w:bottom w:val="none" w:sz="0" w:space="0" w:color="auto"/>
                            <w:right w:val="none" w:sz="0" w:space="0" w:color="auto"/>
                          </w:divBdr>
                          <w:divsChild>
                            <w:div w:id="1084885036">
                              <w:marLeft w:val="0"/>
                              <w:marRight w:val="0"/>
                              <w:marTop w:val="0"/>
                              <w:marBottom w:val="0"/>
                              <w:divBdr>
                                <w:top w:val="none" w:sz="0" w:space="0" w:color="auto"/>
                                <w:left w:val="none" w:sz="0" w:space="0" w:color="auto"/>
                                <w:bottom w:val="none" w:sz="0" w:space="0" w:color="auto"/>
                                <w:right w:val="none" w:sz="0" w:space="0" w:color="auto"/>
                              </w:divBdr>
                              <w:divsChild>
                                <w:div w:id="11722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64822">
          <w:marLeft w:val="0"/>
          <w:marRight w:val="0"/>
          <w:marTop w:val="0"/>
          <w:marBottom w:val="0"/>
          <w:divBdr>
            <w:top w:val="none" w:sz="0" w:space="0" w:color="auto"/>
            <w:left w:val="none" w:sz="0" w:space="0" w:color="auto"/>
            <w:bottom w:val="none" w:sz="0" w:space="0" w:color="auto"/>
            <w:right w:val="none" w:sz="0" w:space="0" w:color="auto"/>
          </w:divBdr>
          <w:divsChild>
            <w:div w:id="1561667874">
              <w:marLeft w:val="0"/>
              <w:marRight w:val="0"/>
              <w:marTop w:val="0"/>
              <w:marBottom w:val="0"/>
              <w:divBdr>
                <w:top w:val="none" w:sz="0" w:space="0" w:color="auto"/>
                <w:left w:val="none" w:sz="0" w:space="0" w:color="auto"/>
                <w:bottom w:val="none" w:sz="0" w:space="0" w:color="auto"/>
                <w:right w:val="none" w:sz="0" w:space="0" w:color="auto"/>
              </w:divBdr>
              <w:divsChild>
                <w:div w:id="2043170827">
                  <w:marLeft w:val="0"/>
                  <w:marRight w:val="0"/>
                  <w:marTop w:val="0"/>
                  <w:marBottom w:val="0"/>
                  <w:divBdr>
                    <w:top w:val="none" w:sz="0" w:space="0" w:color="auto"/>
                    <w:left w:val="none" w:sz="0" w:space="0" w:color="auto"/>
                    <w:bottom w:val="none" w:sz="0" w:space="0" w:color="auto"/>
                    <w:right w:val="none" w:sz="0" w:space="0" w:color="auto"/>
                  </w:divBdr>
                  <w:divsChild>
                    <w:div w:id="1759129913">
                      <w:marLeft w:val="0"/>
                      <w:marRight w:val="0"/>
                      <w:marTop w:val="0"/>
                      <w:marBottom w:val="0"/>
                      <w:divBdr>
                        <w:top w:val="none" w:sz="0" w:space="0" w:color="auto"/>
                        <w:left w:val="none" w:sz="0" w:space="0" w:color="auto"/>
                        <w:bottom w:val="none" w:sz="0" w:space="0" w:color="auto"/>
                        <w:right w:val="none" w:sz="0" w:space="0" w:color="auto"/>
                      </w:divBdr>
                      <w:divsChild>
                        <w:div w:id="769931891">
                          <w:marLeft w:val="0"/>
                          <w:marRight w:val="0"/>
                          <w:marTop w:val="0"/>
                          <w:marBottom w:val="0"/>
                          <w:divBdr>
                            <w:top w:val="none" w:sz="0" w:space="0" w:color="auto"/>
                            <w:left w:val="none" w:sz="0" w:space="0" w:color="auto"/>
                            <w:bottom w:val="none" w:sz="0" w:space="0" w:color="auto"/>
                            <w:right w:val="none" w:sz="0" w:space="0" w:color="auto"/>
                          </w:divBdr>
                          <w:divsChild>
                            <w:div w:id="719666131">
                              <w:marLeft w:val="0"/>
                              <w:marRight w:val="0"/>
                              <w:marTop w:val="0"/>
                              <w:marBottom w:val="0"/>
                              <w:divBdr>
                                <w:top w:val="none" w:sz="0" w:space="0" w:color="auto"/>
                                <w:left w:val="none" w:sz="0" w:space="0" w:color="auto"/>
                                <w:bottom w:val="none" w:sz="0" w:space="0" w:color="auto"/>
                                <w:right w:val="none" w:sz="0" w:space="0" w:color="auto"/>
                              </w:divBdr>
                              <w:divsChild>
                                <w:div w:id="13678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019857">
      <w:bodyDiv w:val="1"/>
      <w:marLeft w:val="0"/>
      <w:marRight w:val="0"/>
      <w:marTop w:val="0"/>
      <w:marBottom w:val="0"/>
      <w:divBdr>
        <w:top w:val="none" w:sz="0" w:space="0" w:color="auto"/>
        <w:left w:val="none" w:sz="0" w:space="0" w:color="auto"/>
        <w:bottom w:val="none" w:sz="0" w:space="0" w:color="auto"/>
        <w:right w:val="none" w:sz="0" w:space="0" w:color="auto"/>
      </w:divBdr>
      <w:divsChild>
        <w:div w:id="629899162">
          <w:marLeft w:val="0"/>
          <w:marRight w:val="0"/>
          <w:marTop w:val="0"/>
          <w:marBottom w:val="0"/>
          <w:divBdr>
            <w:top w:val="none" w:sz="0" w:space="0" w:color="auto"/>
            <w:left w:val="none" w:sz="0" w:space="0" w:color="auto"/>
            <w:bottom w:val="none" w:sz="0" w:space="0" w:color="auto"/>
            <w:right w:val="none" w:sz="0" w:space="0" w:color="auto"/>
          </w:divBdr>
        </w:div>
        <w:div w:id="1455253896">
          <w:marLeft w:val="0"/>
          <w:marRight w:val="0"/>
          <w:marTop w:val="0"/>
          <w:marBottom w:val="0"/>
          <w:divBdr>
            <w:top w:val="none" w:sz="0" w:space="0" w:color="auto"/>
            <w:left w:val="none" w:sz="0" w:space="0" w:color="auto"/>
            <w:bottom w:val="none" w:sz="0" w:space="0" w:color="auto"/>
            <w:right w:val="none" w:sz="0" w:space="0" w:color="auto"/>
          </w:divBdr>
        </w:div>
      </w:divsChild>
    </w:div>
    <w:div w:id="1005743570">
      <w:bodyDiv w:val="1"/>
      <w:marLeft w:val="0"/>
      <w:marRight w:val="0"/>
      <w:marTop w:val="0"/>
      <w:marBottom w:val="0"/>
      <w:divBdr>
        <w:top w:val="none" w:sz="0" w:space="0" w:color="auto"/>
        <w:left w:val="none" w:sz="0" w:space="0" w:color="auto"/>
        <w:bottom w:val="none" w:sz="0" w:space="0" w:color="auto"/>
        <w:right w:val="none" w:sz="0" w:space="0" w:color="auto"/>
      </w:divBdr>
      <w:divsChild>
        <w:div w:id="2143303194">
          <w:marLeft w:val="0"/>
          <w:marRight w:val="0"/>
          <w:marTop w:val="0"/>
          <w:marBottom w:val="0"/>
          <w:divBdr>
            <w:top w:val="none" w:sz="0" w:space="0" w:color="auto"/>
            <w:left w:val="none" w:sz="0" w:space="0" w:color="auto"/>
            <w:bottom w:val="none" w:sz="0" w:space="0" w:color="auto"/>
            <w:right w:val="none" w:sz="0" w:space="0" w:color="auto"/>
          </w:divBdr>
          <w:divsChild>
            <w:div w:id="2064408222">
              <w:marLeft w:val="0"/>
              <w:marRight w:val="0"/>
              <w:marTop w:val="0"/>
              <w:marBottom w:val="0"/>
              <w:divBdr>
                <w:top w:val="none" w:sz="0" w:space="0" w:color="auto"/>
                <w:left w:val="none" w:sz="0" w:space="0" w:color="auto"/>
                <w:bottom w:val="none" w:sz="0" w:space="0" w:color="auto"/>
                <w:right w:val="none" w:sz="0" w:space="0" w:color="auto"/>
              </w:divBdr>
              <w:divsChild>
                <w:div w:id="247622023">
                  <w:marLeft w:val="0"/>
                  <w:marRight w:val="0"/>
                  <w:marTop w:val="0"/>
                  <w:marBottom w:val="0"/>
                  <w:divBdr>
                    <w:top w:val="none" w:sz="0" w:space="0" w:color="auto"/>
                    <w:left w:val="none" w:sz="0" w:space="0" w:color="auto"/>
                    <w:bottom w:val="none" w:sz="0" w:space="0" w:color="auto"/>
                    <w:right w:val="none" w:sz="0" w:space="0" w:color="auto"/>
                  </w:divBdr>
                  <w:divsChild>
                    <w:div w:id="431317563">
                      <w:marLeft w:val="0"/>
                      <w:marRight w:val="0"/>
                      <w:marTop w:val="0"/>
                      <w:marBottom w:val="0"/>
                      <w:divBdr>
                        <w:top w:val="none" w:sz="0" w:space="0" w:color="auto"/>
                        <w:left w:val="none" w:sz="0" w:space="0" w:color="auto"/>
                        <w:bottom w:val="none" w:sz="0" w:space="0" w:color="auto"/>
                        <w:right w:val="none" w:sz="0" w:space="0" w:color="auto"/>
                      </w:divBdr>
                      <w:divsChild>
                        <w:div w:id="476801456">
                          <w:marLeft w:val="0"/>
                          <w:marRight w:val="0"/>
                          <w:marTop w:val="0"/>
                          <w:marBottom w:val="0"/>
                          <w:divBdr>
                            <w:top w:val="none" w:sz="0" w:space="0" w:color="auto"/>
                            <w:left w:val="none" w:sz="0" w:space="0" w:color="auto"/>
                            <w:bottom w:val="none" w:sz="0" w:space="0" w:color="auto"/>
                            <w:right w:val="none" w:sz="0" w:space="0" w:color="auto"/>
                          </w:divBdr>
                          <w:divsChild>
                            <w:div w:id="325673027">
                              <w:marLeft w:val="0"/>
                              <w:marRight w:val="0"/>
                              <w:marTop w:val="0"/>
                              <w:marBottom w:val="0"/>
                              <w:divBdr>
                                <w:top w:val="none" w:sz="0" w:space="0" w:color="auto"/>
                                <w:left w:val="none" w:sz="0" w:space="0" w:color="auto"/>
                                <w:bottom w:val="none" w:sz="0" w:space="0" w:color="auto"/>
                                <w:right w:val="none" w:sz="0" w:space="0" w:color="auto"/>
                              </w:divBdr>
                              <w:divsChild>
                                <w:div w:id="10211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47365">
          <w:marLeft w:val="0"/>
          <w:marRight w:val="0"/>
          <w:marTop w:val="0"/>
          <w:marBottom w:val="0"/>
          <w:divBdr>
            <w:top w:val="none" w:sz="0" w:space="0" w:color="auto"/>
            <w:left w:val="none" w:sz="0" w:space="0" w:color="auto"/>
            <w:bottom w:val="none" w:sz="0" w:space="0" w:color="auto"/>
            <w:right w:val="none" w:sz="0" w:space="0" w:color="auto"/>
          </w:divBdr>
          <w:divsChild>
            <w:div w:id="749471256">
              <w:marLeft w:val="0"/>
              <w:marRight w:val="0"/>
              <w:marTop w:val="0"/>
              <w:marBottom w:val="0"/>
              <w:divBdr>
                <w:top w:val="none" w:sz="0" w:space="0" w:color="auto"/>
                <w:left w:val="none" w:sz="0" w:space="0" w:color="auto"/>
                <w:bottom w:val="none" w:sz="0" w:space="0" w:color="auto"/>
                <w:right w:val="none" w:sz="0" w:space="0" w:color="auto"/>
              </w:divBdr>
              <w:divsChild>
                <w:div w:id="1660452690">
                  <w:marLeft w:val="0"/>
                  <w:marRight w:val="0"/>
                  <w:marTop w:val="0"/>
                  <w:marBottom w:val="0"/>
                  <w:divBdr>
                    <w:top w:val="none" w:sz="0" w:space="0" w:color="auto"/>
                    <w:left w:val="none" w:sz="0" w:space="0" w:color="auto"/>
                    <w:bottom w:val="none" w:sz="0" w:space="0" w:color="auto"/>
                    <w:right w:val="none" w:sz="0" w:space="0" w:color="auto"/>
                  </w:divBdr>
                  <w:divsChild>
                    <w:div w:id="2038701291">
                      <w:marLeft w:val="0"/>
                      <w:marRight w:val="0"/>
                      <w:marTop w:val="0"/>
                      <w:marBottom w:val="0"/>
                      <w:divBdr>
                        <w:top w:val="none" w:sz="0" w:space="0" w:color="auto"/>
                        <w:left w:val="none" w:sz="0" w:space="0" w:color="auto"/>
                        <w:bottom w:val="none" w:sz="0" w:space="0" w:color="auto"/>
                        <w:right w:val="none" w:sz="0" w:space="0" w:color="auto"/>
                      </w:divBdr>
                      <w:divsChild>
                        <w:div w:id="1566720935">
                          <w:marLeft w:val="0"/>
                          <w:marRight w:val="0"/>
                          <w:marTop w:val="0"/>
                          <w:marBottom w:val="0"/>
                          <w:divBdr>
                            <w:top w:val="none" w:sz="0" w:space="0" w:color="auto"/>
                            <w:left w:val="none" w:sz="0" w:space="0" w:color="auto"/>
                            <w:bottom w:val="none" w:sz="0" w:space="0" w:color="auto"/>
                            <w:right w:val="none" w:sz="0" w:space="0" w:color="auto"/>
                          </w:divBdr>
                          <w:divsChild>
                            <w:div w:id="1652830981">
                              <w:marLeft w:val="0"/>
                              <w:marRight w:val="0"/>
                              <w:marTop w:val="0"/>
                              <w:marBottom w:val="0"/>
                              <w:divBdr>
                                <w:top w:val="none" w:sz="0" w:space="0" w:color="auto"/>
                                <w:left w:val="none" w:sz="0" w:space="0" w:color="auto"/>
                                <w:bottom w:val="none" w:sz="0" w:space="0" w:color="auto"/>
                                <w:right w:val="none" w:sz="0" w:space="0" w:color="auto"/>
                              </w:divBdr>
                              <w:divsChild>
                                <w:div w:id="3950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747681">
      <w:bodyDiv w:val="1"/>
      <w:marLeft w:val="0"/>
      <w:marRight w:val="0"/>
      <w:marTop w:val="0"/>
      <w:marBottom w:val="0"/>
      <w:divBdr>
        <w:top w:val="none" w:sz="0" w:space="0" w:color="auto"/>
        <w:left w:val="none" w:sz="0" w:space="0" w:color="auto"/>
        <w:bottom w:val="none" w:sz="0" w:space="0" w:color="auto"/>
        <w:right w:val="none" w:sz="0" w:space="0" w:color="auto"/>
      </w:divBdr>
    </w:div>
    <w:div w:id="1226793774">
      <w:bodyDiv w:val="1"/>
      <w:marLeft w:val="0"/>
      <w:marRight w:val="0"/>
      <w:marTop w:val="0"/>
      <w:marBottom w:val="0"/>
      <w:divBdr>
        <w:top w:val="none" w:sz="0" w:space="0" w:color="auto"/>
        <w:left w:val="none" w:sz="0" w:space="0" w:color="auto"/>
        <w:bottom w:val="none" w:sz="0" w:space="0" w:color="auto"/>
        <w:right w:val="none" w:sz="0" w:space="0" w:color="auto"/>
      </w:divBdr>
      <w:divsChild>
        <w:div w:id="1756365820">
          <w:marLeft w:val="0"/>
          <w:marRight w:val="0"/>
          <w:marTop w:val="0"/>
          <w:marBottom w:val="0"/>
          <w:divBdr>
            <w:top w:val="none" w:sz="0" w:space="0" w:color="auto"/>
            <w:left w:val="none" w:sz="0" w:space="0" w:color="auto"/>
            <w:bottom w:val="none" w:sz="0" w:space="0" w:color="auto"/>
            <w:right w:val="none" w:sz="0" w:space="0" w:color="auto"/>
          </w:divBdr>
        </w:div>
        <w:div w:id="1609266616">
          <w:marLeft w:val="0"/>
          <w:marRight w:val="0"/>
          <w:marTop w:val="0"/>
          <w:marBottom w:val="0"/>
          <w:divBdr>
            <w:top w:val="none" w:sz="0" w:space="0" w:color="auto"/>
            <w:left w:val="none" w:sz="0" w:space="0" w:color="auto"/>
            <w:bottom w:val="none" w:sz="0" w:space="0" w:color="auto"/>
            <w:right w:val="none" w:sz="0" w:space="0" w:color="auto"/>
          </w:divBdr>
        </w:div>
      </w:divsChild>
    </w:div>
    <w:div w:id="1386372584">
      <w:bodyDiv w:val="1"/>
      <w:marLeft w:val="0"/>
      <w:marRight w:val="0"/>
      <w:marTop w:val="0"/>
      <w:marBottom w:val="0"/>
      <w:divBdr>
        <w:top w:val="none" w:sz="0" w:space="0" w:color="auto"/>
        <w:left w:val="none" w:sz="0" w:space="0" w:color="auto"/>
        <w:bottom w:val="none" w:sz="0" w:space="0" w:color="auto"/>
        <w:right w:val="none" w:sz="0" w:space="0" w:color="auto"/>
      </w:divBdr>
    </w:div>
    <w:div w:id="2077505319">
      <w:bodyDiv w:val="1"/>
      <w:marLeft w:val="0"/>
      <w:marRight w:val="0"/>
      <w:marTop w:val="0"/>
      <w:marBottom w:val="0"/>
      <w:divBdr>
        <w:top w:val="none" w:sz="0" w:space="0" w:color="auto"/>
        <w:left w:val="none" w:sz="0" w:space="0" w:color="auto"/>
        <w:bottom w:val="none" w:sz="0" w:space="0" w:color="auto"/>
        <w:right w:val="none" w:sz="0" w:space="0" w:color="auto"/>
      </w:divBdr>
      <w:divsChild>
        <w:div w:id="79644207">
          <w:marLeft w:val="0"/>
          <w:marRight w:val="0"/>
          <w:marTop w:val="0"/>
          <w:marBottom w:val="0"/>
          <w:divBdr>
            <w:top w:val="none" w:sz="0" w:space="0" w:color="auto"/>
            <w:left w:val="none" w:sz="0" w:space="0" w:color="auto"/>
            <w:bottom w:val="none" w:sz="0" w:space="0" w:color="auto"/>
            <w:right w:val="none" w:sz="0" w:space="0" w:color="auto"/>
          </w:divBdr>
        </w:div>
        <w:div w:id="277757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5892</Words>
  <Characters>33585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5</cp:revision>
  <dcterms:created xsi:type="dcterms:W3CDTF">2023-08-31T03:08:00Z</dcterms:created>
  <dcterms:modified xsi:type="dcterms:W3CDTF">2023-09-04T06:06:00Z</dcterms:modified>
</cp:coreProperties>
</file>