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FC" w:rsidRPr="00546EFC" w:rsidRDefault="00546EFC" w:rsidP="00546EFC">
      <w:pPr>
        <w:spacing w:before="150" w:after="360" w:line="660" w:lineRule="atLeast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</w:pPr>
      <w:r w:rsidRPr="00546EFC"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  <w:t>Итоговое собеседование по русскому языку</w:t>
      </w:r>
    </w:p>
    <w:p w:rsidR="00546EFC" w:rsidRPr="00546EFC" w:rsidRDefault="00546EFC" w:rsidP="00546EF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46EFC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Итоговое собеседование по русскому языку является одним из условий допуска к ГИА-9.</w:t>
      </w:r>
    </w:p>
    <w:p w:rsidR="00546EFC" w:rsidRPr="00546EFC" w:rsidRDefault="00546EFC" w:rsidP="00546EFC">
      <w:pPr>
        <w:spacing w:before="150" w:after="150" w:line="240" w:lineRule="auto"/>
        <w:outlineLvl w:val="1"/>
        <w:rPr>
          <w:rFonts w:ascii="Segoe UI" w:eastAsia="Times New Roman" w:hAnsi="Segoe UI" w:cs="Segoe UI"/>
          <w:color w:val="030303"/>
          <w:sz w:val="45"/>
          <w:szCs w:val="45"/>
          <w:lang w:eastAsia="ru-RU"/>
        </w:rPr>
      </w:pPr>
      <w:r w:rsidRPr="00546EFC">
        <w:rPr>
          <w:rFonts w:ascii="Segoe UI" w:eastAsia="Times New Roman" w:hAnsi="Segoe UI" w:cs="Segoe UI"/>
          <w:b/>
          <w:bCs/>
          <w:color w:val="030303"/>
          <w:sz w:val="45"/>
          <w:szCs w:val="45"/>
          <w:lang w:eastAsia="ru-RU"/>
        </w:rPr>
        <w:t>Расписание проведения итогового собеседования по русскому языку в 2022/23 учебном году</w:t>
      </w:r>
    </w:p>
    <w:tbl>
      <w:tblPr>
        <w:tblW w:w="10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4823"/>
        <w:gridCol w:w="2319"/>
      </w:tblGrid>
      <w:tr w:rsidR="00546EFC" w:rsidRPr="00546EFC" w:rsidTr="00546EFC">
        <w:trPr>
          <w:gridAfter w:val="1"/>
        </w:trPr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46EFC" w:rsidRPr="00546EFC" w:rsidRDefault="00546EFC" w:rsidP="00546EF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46EFC" w:rsidRPr="00546EFC" w:rsidRDefault="00546EFC" w:rsidP="00546EF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546EFC" w:rsidRPr="00546EFC" w:rsidTr="00546EFC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46EFC" w:rsidRPr="00546EFC" w:rsidRDefault="00546EFC" w:rsidP="00546EF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46EFC" w:rsidRPr="00546EFC" w:rsidRDefault="00546EFC" w:rsidP="00546EF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46EFC" w:rsidRPr="00546EFC" w:rsidRDefault="00546EFC" w:rsidP="00546EF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15.05.2023</w:t>
            </w:r>
          </w:p>
        </w:tc>
      </w:tr>
    </w:tbl>
    <w:p w:rsidR="00546EFC" w:rsidRPr="00546EFC" w:rsidRDefault="00546EFC" w:rsidP="00546EF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46EFC">
        <w:rPr>
          <w:rFonts w:ascii="Verdana" w:eastAsia="Times New Roman" w:hAnsi="Verdana" w:cs="Times New Roman"/>
          <w:i/>
          <w:iCs/>
          <w:color w:val="464646"/>
          <w:sz w:val="23"/>
          <w:szCs w:val="23"/>
          <w:lang w:eastAsia="ru-RU"/>
        </w:rPr>
        <w:t xml:space="preserve">Итоговое собеседование по русскому языку проводится во вторую среду февраля. </w:t>
      </w:r>
      <w:proofErr w:type="gramStart"/>
      <w:r w:rsidRPr="00546EFC">
        <w:rPr>
          <w:rFonts w:ascii="Verdana" w:eastAsia="Times New Roman" w:hAnsi="Verdana" w:cs="Times New Roman"/>
          <w:i/>
          <w:iCs/>
          <w:color w:val="464646"/>
          <w:sz w:val="23"/>
          <w:szCs w:val="23"/>
          <w:lang w:eastAsia="ru-RU"/>
        </w:rPr>
        <w:t>В дополнительные сроки в текущем учебном году (во вторую рабочую среду марта и первый рабочий понедельник мая) повторно допускаются к итоговому собеседованию по русскому языку участники, получившие «незачет», не явившиеся по уважительным причинам, а также участники, которые не смогли завершить итоговое собеседование по русскому языку по уважительным причинам (болезнь или иные обстоятельства), подтвержденным документально.</w:t>
      </w:r>
      <w:proofErr w:type="gramEnd"/>
    </w:p>
    <w:p w:rsidR="00546EFC" w:rsidRPr="00546EFC" w:rsidRDefault="00546EFC" w:rsidP="00546EFC">
      <w:pPr>
        <w:spacing w:before="150" w:after="150" w:line="240" w:lineRule="auto"/>
        <w:outlineLvl w:val="1"/>
        <w:rPr>
          <w:rFonts w:ascii="Segoe UI" w:eastAsia="Times New Roman" w:hAnsi="Segoe UI" w:cs="Segoe UI"/>
          <w:color w:val="030303"/>
          <w:sz w:val="45"/>
          <w:szCs w:val="45"/>
          <w:lang w:eastAsia="ru-RU"/>
        </w:rPr>
      </w:pPr>
      <w:r w:rsidRPr="00546EFC">
        <w:rPr>
          <w:rFonts w:ascii="Segoe UI" w:eastAsia="Times New Roman" w:hAnsi="Segoe UI" w:cs="Segoe UI"/>
          <w:b/>
          <w:bCs/>
          <w:color w:val="030303"/>
          <w:sz w:val="45"/>
          <w:szCs w:val="45"/>
          <w:lang w:eastAsia="ru-RU"/>
        </w:rPr>
        <w:t>Продолжительность итогового собеседования</w:t>
      </w:r>
    </w:p>
    <w:p w:rsidR="00546EFC" w:rsidRPr="00546EFC" w:rsidRDefault="00546EFC" w:rsidP="00546EF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46EFC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Продолжительность итогового собеседования по русскому языку составляет в среднем 15-16 минут.</w:t>
      </w:r>
    </w:p>
    <w:p w:rsidR="00546EFC" w:rsidRPr="00546EFC" w:rsidRDefault="00546EFC" w:rsidP="00546EFC">
      <w:pPr>
        <w:spacing w:before="150" w:after="150" w:line="240" w:lineRule="auto"/>
        <w:outlineLvl w:val="1"/>
        <w:rPr>
          <w:rFonts w:ascii="Segoe UI" w:eastAsia="Times New Roman" w:hAnsi="Segoe UI" w:cs="Segoe UI"/>
          <w:color w:val="030303"/>
          <w:sz w:val="45"/>
          <w:szCs w:val="45"/>
          <w:lang w:eastAsia="ru-RU"/>
        </w:rPr>
      </w:pPr>
      <w:r w:rsidRPr="00546EFC">
        <w:rPr>
          <w:rFonts w:ascii="Segoe UI" w:eastAsia="Times New Roman" w:hAnsi="Segoe UI" w:cs="Segoe UI"/>
          <w:b/>
          <w:bCs/>
          <w:color w:val="030303"/>
          <w:sz w:val="45"/>
          <w:szCs w:val="45"/>
          <w:lang w:eastAsia="ru-RU"/>
        </w:rPr>
        <w:t>Контрольные измерительные материалы итогового собеседования</w:t>
      </w:r>
    </w:p>
    <w:p w:rsidR="00546EFC" w:rsidRPr="00546EFC" w:rsidRDefault="00546EFC" w:rsidP="00546EF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46EFC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546EFC" w:rsidRPr="00546EFC" w:rsidRDefault="00546EFC" w:rsidP="00546EF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46EFC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чтение текста вслух,</w:t>
      </w:r>
    </w:p>
    <w:p w:rsidR="00546EFC" w:rsidRPr="00546EFC" w:rsidRDefault="00546EFC" w:rsidP="00546EF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46EFC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подробный пересказ текста с включением приведенного высказывания,</w:t>
      </w:r>
    </w:p>
    <w:p w:rsidR="00546EFC" w:rsidRPr="00546EFC" w:rsidRDefault="00546EFC" w:rsidP="00546EF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46EFC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lastRenderedPageBreak/>
        <w:t>монологическое высказывание,</w:t>
      </w:r>
    </w:p>
    <w:p w:rsidR="00546EFC" w:rsidRPr="00546EFC" w:rsidRDefault="00546EFC" w:rsidP="00546EF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46EFC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диалог.</w:t>
      </w:r>
    </w:p>
    <w:p w:rsidR="00546EFC" w:rsidRPr="00546EFC" w:rsidRDefault="00546EFC" w:rsidP="00546EFC">
      <w:pPr>
        <w:spacing w:before="150" w:after="150" w:line="240" w:lineRule="auto"/>
        <w:outlineLvl w:val="1"/>
        <w:rPr>
          <w:rFonts w:ascii="Segoe UI" w:eastAsia="Times New Roman" w:hAnsi="Segoe UI" w:cs="Segoe UI"/>
          <w:color w:val="030303"/>
          <w:sz w:val="45"/>
          <w:szCs w:val="45"/>
          <w:lang w:eastAsia="ru-RU"/>
        </w:rPr>
      </w:pPr>
      <w:r w:rsidRPr="00546EFC">
        <w:rPr>
          <w:rFonts w:ascii="Segoe UI" w:eastAsia="Times New Roman" w:hAnsi="Segoe UI" w:cs="Segoe UI"/>
          <w:b/>
          <w:bCs/>
          <w:color w:val="030303"/>
          <w:sz w:val="45"/>
          <w:szCs w:val="45"/>
          <w:lang w:eastAsia="ru-RU"/>
        </w:rPr>
        <w:t>Порядок подачи заявления на участие в итоговом собеседовании</w:t>
      </w:r>
    </w:p>
    <w:p w:rsidR="00546EFC" w:rsidRPr="00546EFC" w:rsidRDefault="00546EFC" w:rsidP="00546EF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46EFC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Заявления об участии в итоговом собеседовании по русскому языку подаются </w:t>
      </w:r>
      <w:r w:rsidRPr="00546EFC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за две недели</w:t>
      </w:r>
      <w:r w:rsidRPr="00546EFC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до начала проведения собеседования.</w:t>
      </w:r>
    </w:p>
    <w:p w:rsidR="00546EFC" w:rsidRPr="00546EFC" w:rsidRDefault="00546EFC" w:rsidP="00546EF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46EFC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Подать заявление нужно в своей школе. Экстерны подают заявление в образовательную организацию по своему выбору.</w:t>
      </w:r>
    </w:p>
    <w:p w:rsidR="00546EFC" w:rsidRPr="00546EFC" w:rsidRDefault="00546EFC" w:rsidP="00546EFC">
      <w:pPr>
        <w:spacing w:before="150" w:after="150" w:line="240" w:lineRule="auto"/>
        <w:outlineLvl w:val="1"/>
        <w:rPr>
          <w:rFonts w:ascii="Segoe UI" w:eastAsia="Times New Roman" w:hAnsi="Segoe UI" w:cs="Segoe UI"/>
          <w:color w:val="030303"/>
          <w:sz w:val="45"/>
          <w:szCs w:val="45"/>
          <w:lang w:eastAsia="ru-RU"/>
        </w:rPr>
      </w:pPr>
      <w:r w:rsidRPr="00546EFC">
        <w:rPr>
          <w:rFonts w:ascii="Segoe UI" w:eastAsia="Times New Roman" w:hAnsi="Segoe UI" w:cs="Segoe UI"/>
          <w:b/>
          <w:bCs/>
          <w:color w:val="030303"/>
          <w:sz w:val="45"/>
          <w:szCs w:val="45"/>
          <w:lang w:eastAsia="ru-RU"/>
        </w:rPr>
        <w:t>Порядок проведения</w:t>
      </w:r>
      <w:r w:rsidRPr="00546EFC">
        <w:rPr>
          <w:rFonts w:ascii="Segoe UI" w:eastAsia="Times New Roman" w:hAnsi="Segoe UI" w:cs="Segoe UI"/>
          <w:color w:val="030303"/>
          <w:sz w:val="45"/>
          <w:szCs w:val="45"/>
          <w:lang w:eastAsia="ru-RU"/>
        </w:rPr>
        <w:t> и </w:t>
      </w:r>
      <w:r w:rsidRPr="00546EFC">
        <w:rPr>
          <w:rFonts w:ascii="Segoe UI" w:eastAsia="Times New Roman" w:hAnsi="Segoe UI" w:cs="Segoe UI"/>
          <w:b/>
          <w:bCs/>
          <w:color w:val="030303"/>
          <w:sz w:val="45"/>
          <w:szCs w:val="45"/>
          <w:lang w:eastAsia="ru-RU"/>
        </w:rPr>
        <w:t>порядок проверки итогового собеседования</w:t>
      </w:r>
    </w:p>
    <w:p w:rsidR="00546EFC" w:rsidRPr="00546EFC" w:rsidRDefault="00546EFC" w:rsidP="00546EF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546EFC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</w:t>
      </w:r>
      <w:proofErr w:type="gramStart"/>
      <w:r w:rsidRPr="00546EFC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я(</w:t>
      </w:r>
      <w:proofErr w:type="gramEnd"/>
      <w:r w:rsidRPr="00546EFC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далее – порядок проведения собеседования, установленный субъектом Российской Федерации).</w:t>
      </w:r>
    </w:p>
    <w:p w:rsidR="00546EFC" w:rsidRPr="00546EFC" w:rsidRDefault="00546EFC" w:rsidP="00546EF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proofErr w:type="gramStart"/>
      <w:r w:rsidRPr="00546EFC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В связи с сохранением неблагоприятной эпидемиологической ситуации на территории Российской Федерации и введением многими субъектами Российской Федерации и странами ограничительных мер, в том числе в части перевода обучающихся на обучение с использованием дистанционных образовательных технологий, порядок проведения собеседования, установленный субъектом Российской Федерации, учредителем, загранучреждением, может включать в себя решение о проведении собеседования с применением информационно-коммуникационных технологий, в том числе дистанционных</w:t>
      </w:r>
      <w:proofErr w:type="gramEnd"/>
      <w:r w:rsidRPr="00546EFC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образовательных </w:t>
      </w:r>
      <w:proofErr w:type="spellStart"/>
      <w:r w:rsidRPr="00546EFC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технологий</w:t>
      </w:r>
      <w:proofErr w:type="gramStart"/>
      <w:r w:rsidRPr="00546EFC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.Р</w:t>
      </w:r>
      <w:proofErr w:type="gramEnd"/>
      <w:r w:rsidRPr="00546EFC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екомендуем</w:t>
      </w:r>
      <w:proofErr w:type="spellEnd"/>
      <w:r w:rsidRPr="00546EFC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обратиться в ОИВ Вашего региона для уточнения информации</w:t>
      </w:r>
    </w:p>
    <w:p w:rsidR="00636D31" w:rsidRDefault="00546EFC" w:rsidP="00546EFC">
      <w:hyperlink r:id="rId6" w:history="1">
        <w:r w:rsidRPr="00546EFC">
          <w:rPr>
            <w:rFonts w:ascii="Verdana" w:eastAsia="Times New Roman" w:hAnsi="Verdana" w:cs="Times New Roman"/>
            <w:color w:val="464646"/>
            <w:sz w:val="23"/>
            <w:szCs w:val="23"/>
            <w:u w:val="single"/>
            <w:lang w:eastAsia="ru-RU"/>
          </w:rPr>
          <w:br/>
        </w:r>
      </w:hyperlink>
      <w:bookmarkStart w:id="0" w:name="_GoBack"/>
      <w:bookmarkEnd w:id="0"/>
    </w:p>
    <w:sectPr w:rsidR="0063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415E"/>
    <w:multiLevelType w:val="multilevel"/>
    <w:tmpl w:val="CE3A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42"/>
    <w:rsid w:val="00361142"/>
    <w:rsid w:val="00546EFC"/>
    <w:rsid w:val="0063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1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7.gorodsreda.ru/?utm_source=cur17&amp;utm_medium=si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2023-09-09T02:43:00Z</dcterms:created>
  <dcterms:modified xsi:type="dcterms:W3CDTF">2023-09-09T02:43:00Z</dcterms:modified>
</cp:coreProperties>
</file>